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D3" w:rsidRDefault="002377D3" w:rsidP="002377D3">
      <w:pPr>
        <w:spacing w:after="0" w:line="259" w:lineRule="auto"/>
        <w:ind w:left="0" w:right="0" w:firstLine="0"/>
        <w:jc w:val="left"/>
        <w:rPr>
          <w:sz w:val="24"/>
        </w:rPr>
      </w:pPr>
    </w:p>
    <w:p w:rsidR="00781FDC" w:rsidRDefault="00781FDC" w:rsidP="002377D3">
      <w:pPr>
        <w:spacing w:after="0" w:line="259" w:lineRule="auto"/>
        <w:ind w:left="-1056" w:right="-58" w:firstLine="0"/>
        <w:jc w:val="left"/>
      </w:pPr>
    </w:p>
    <w:tbl>
      <w:tblPr>
        <w:tblStyle w:val="TableGrid"/>
        <w:tblW w:w="9363" w:type="dxa"/>
        <w:tblInd w:w="851" w:type="dxa"/>
        <w:tblCellMar>
          <w:top w:w="45" w:type="dxa"/>
        </w:tblCellMar>
        <w:tblLook w:val="04A0" w:firstRow="1" w:lastRow="0" w:firstColumn="1" w:lastColumn="0" w:noHBand="0" w:noVBand="1"/>
      </w:tblPr>
      <w:tblGrid>
        <w:gridCol w:w="6348"/>
        <w:gridCol w:w="3015"/>
      </w:tblGrid>
      <w:tr w:rsidR="002377D3" w:rsidRPr="002377D3" w:rsidTr="002377D3">
        <w:trPr>
          <w:trHeight w:val="1370"/>
        </w:trPr>
        <w:tc>
          <w:tcPr>
            <w:tcW w:w="6348" w:type="dxa"/>
            <w:tcBorders>
              <w:top w:val="nil"/>
              <w:left w:val="nil"/>
              <w:bottom w:val="nil"/>
              <w:right w:val="nil"/>
            </w:tcBorders>
          </w:tcPr>
          <w:p w:rsidR="002377D3" w:rsidRPr="002377D3" w:rsidRDefault="002377D3" w:rsidP="002377D3">
            <w:pPr>
              <w:spacing w:after="22" w:line="259" w:lineRule="auto"/>
              <w:ind w:left="0" w:right="0" w:firstLine="0"/>
              <w:jc w:val="left"/>
              <w:rPr>
                <w:sz w:val="24"/>
              </w:rPr>
            </w:pPr>
            <w:r w:rsidRPr="002377D3">
              <w:rPr>
                <w:sz w:val="24"/>
              </w:rPr>
              <w:t xml:space="preserve">ПРИНЯТО </w:t>
            </w:r>
          </w:p>
          <w:p w:rsidR="002377D3" w:rsidRPr="002377D3" w:rsidRDefault="002377D3" w:rsidP="002377D3">
            <w:pPr>
              <w:spacing w:after="0" w:line="278" w:lineRule="auto"/>
              <w:ind w:left="0" w:right="3043" w:firstLine="0"/>
              <w:jc w:val="left"/>
              <w:rPr>
                <w:sz w:val="24"/>
              </w:rPr>
            </w:pPr>
            <w:r w:rsidRPr="002377D3">
              <w:rPr>
                <w:sz w:val="24"/>
              </w:rPr>
              <w:t xml:space="preserve">Педагогическим советом  </w:t>
            </w:r>
          </w:p>
          <w:p w:rsidR="002377D3" w:rsidRPr="002377D3" w:rsidRDefault="002377D3" w:rsidP="002377D3">
            <w:pPr>
              <w:spacing w:after="0" w:line="278" w:lineRule="auto"/>
              <w:ind w:left="0" w:right="3043" w:firstLine="0"/>
              <w:jc w:val="left"/>
              <w:rPr>
                <w:sz w:val="24"/>
              </w:rPr>
            </w:pPr>
            <w:r w:rsidRPr="002377D3">
              <w:rPr>
                <w:sz w:val="24"/>
              </w:rPr>
              <w:t>Протокол №___</w:t>
            </w:r>
          </w:p>
          <w:p w:rsidR="002377D3" w:rsidRPr="002377D3" w:rsidRDefault="002377D3" w:rsidP="002377D3">
            <w:pPr>
              <w:spacing w:after="0" w:line="278" w:lineRule="auto"/>
              <w:ind w:left="0" w:right="3043" w:firstLine="0"/>
              <w:jc w:val="left"/>
              <w:rPr>
                <w:sz w:val="24"/>
              </w:rPr>
            </w:pPr>
          </w:p>
          <w:p w:rsidR="002377D3" w:rsidRPr="002377D3" w:rsidRDefault="002377D3" w:rsidP="002377D3">
            <w:pPr>
              <w:spacing w:after="0" w:line="278" w:lineRule="auto"/>
              <w:ind w:left="0" w:right="3043" w:firstLine="0"/>
              <w:jc w:val="left"/>
              <w:rPr>
                <w:sz w:val="24"/>
              </w:rPr>
            </w:pPr>
            <w:r w:rsidRPr="002377D3">
              <w:rPr>
                <w:sz w:val="24"/>
              </w:rPr>
              <w:t>От «___» ___________20___г</w:t>
            </w:r>
          </w:p>
          <w:p w:rsidR="002377D3" w:rsidRPr="002377D3" w:rsidRDefault="002377D3" w:rsidP="002377D3">
            <w:pPr>
              <w:spacing w:after="0" w:line="259" w:lineRule="auto"/>
              <w:ind w:left="0" w:right="2860" w:firstLine="0"/>
              <w:jc w:val="left"/>
              <w:rPr>
                <w:sz w:val="24"/>
              </w:rPr>
            </w:pPr>
          </w:p>
        </w:tc>
        <w:tc>
          <w:tcPr>
            <w:tcW w:w="3015" w:type="dxa"/>
            <w:tcBorders>
              <w:top w:val="nil"/>
              <w:left w:val="nil"/>
              <w:bottom w:val="nil"/>
              <w:right w:val="nil"/>
            </w:tcBorders>
          </w:tcPr>
          <w:p w:rsidR="002377D3" w:rsidRPr="002377D3" w:rsidRDefault="002377D3" w:rsidP="002377D3">
            <w:pPr>
              <w:spacing w:after="22" w:line="259" w:lineRule="auto"/>
              <w:ind w:left="0" w:right="64" w:firstLine="0"/>
              <w:jc w:val="right"/>
              <w:rPr>
                <w:sz w:val="24"/>
              </w:rPr>
            </w:pPr>
            <w:r w:rsidRPr="002377D3">
              <w:rPr>
                <w:sz w:val="24"/>
              </w:rPr>
              <w:t xml:space="preserve">УТВЕРЖДЕНО </w:t>
            </w:r>
          </w:p>
          <w:p w:rsidR="002377D3" w:rsidRPr="002377D3" w:rsidRDefault="002377D3" w:rsidP="002377D3">
            <w:pPr>
              <w:spacing w:after="0" w:line="259" w:lineRule="auto"/>
              <w:ind w:left="0" w:right="60" w:firstLine="0"/>
              <w:jc w:val="right"/>
              <w:rPr>
                <w:sz w:val="24"/>
              </w:rPr>
            </w:pPr>
            <w:r w:rsidRPr="002377D3">
              <w:rPr>
                <w:sz w:val="24"/>
              </w:rPr>
              <w:t>Заведующим МБДОУ</w:t>
            </w:r>
          </w:p>
          <w:p w:rsidR="002377D3" w:rsidRPr="002377D3" w:rsidRDefault="002377D3" w:rsidP="002377D3">
            <w:pPr>
              <w:spacing w:after="0" w:line="259" w:lineRule="auto"/>
              <w:ind w:left="0" w:right="60" w:firstLine="0"/>
              <w:jc w:val="right"/>
              <w:rPr>
                <w:sz w:val="24"/>
              </w:rPr>
            </w:pPr>
            <w:r w:rsidRPr="002377D3">
              <w:rPr>
                <w:sz w:val="24"/>
              </w:rPr>
              <w:t>«Детский сад №24 «Пчелка»</w:t>
            </w:r>
          </w:p>
          <w:p w:rsidR="002377D3" w:rsidRPr="002377D3" w:rsidRDefault="002377D3" w:rsidP="002377D3">
            <w:pPr>
              <w:spacing w:after="0" w:line="259" w:lineRule="auto"/>
              <w:ind w:left="0" w:right="60" w:firstLine="0"/>
              <w:jc w:val="right"/>
              <w:rPr>
                <w:sz w:val="24"/>
              </w:rPr>
            </w:pPr>
            <w:r w:rsidRPr="002377D3">
              <w:rPr>
                <w:sz w:val="24"/>
              </w:rPr>
              <w:t>_____</w:t>
            </w:r>
            <w:proofErr w:type="spellStart"/>
            <w:r w:rsidRPr="002377D3">
              <w:rPr>
                <w:sz w:val="24"/>
              </w:rPr>
              <w:t>С.М.Хидирбекова</w:t>
            </w:r>
            <w:proofErr w:type="spellEnd"/>
          </w:p>
          <w:p w:rsidR="002377D3" w:rsidRPr="002377D3" w:rsidRDefault="002377D3" w:rsidP="002377D3">
            <w:pPr>
              <w:spacing w:after="0" w:line="259" w:lineRule="auto"/>
              <w:ind w:left="0" w:right="60" w:firstLine="0"/>
              <w:jc w:val="right"/>
              <w:rPr>
                <w:sz w:val="24"/>
              </w:rPr>
            </w:pPr>
            <w:r w:rsidRPr="002377D3">
              <w:rPr>
                <w:sz w:val="24"/>
              </w:rPr>
              <w:t xml:space="preserve">«____»____________20___г   </w:t>
            </w:r>
          </w:p>
        </w:tc>
      </w:tr>
    </w:tbl>
    <w:p w:rsidR="00781FDC" w:rsidRDefault="00905D29" w:rsidP="002377D3">
      <w:pPr>
        <w:spacing w:after="0" w:line="259" w:lineRule="auto"/>
        <w:ind w:left="0" w:right="0" w:firstLine="0"/>
      </w:pPr>
      <w:r>
        <w:t xml:space="preserve"> </w:t>
      </w:r>
    </w:p>
    <w:p w:rsidR="00781FDC" w:rsidRDefault="002377D3" w:rsidP="002377D3">
      <w:pPr>
        <w:pStyle w:val="1"/>
        <w:numPr>
          <w:ilvl w:val="0"/>
          <w:numId w:val="0"/>
        </w:numPr>
        <w:ind w:left="935" w:right="3"/>
      </w:pPr>
      <w:r>
        <w:t xml:space="preserve">Положение </w:t>
      </w:r>
      <w:r w:rsidR="00905D29">
        <w:t xml:space="preserve">о </w:t>
      </w:r>
      <w:proofErr w:type="gramStart"/>
      <w:r w:rsidR="00905D29">
        <w:t>комисс</w:t>
      </w:r>
      <w:r>
        <w:t>ии  по</w:t>
      </w:r>
      <w:proofErr w:type="gramEnd"/>
      <w:r>
        <w:t xml:space="preserve"> профессиональной этике </w:t>
      </w:r>
      <w:r w:rsidR="00905D29">
        <w:t>педагогических работников</w:t>
      </w:r>
    </w:p>
    <w:p w:rsidR="00781FDC" w:rsidRPr="002377D3" w:rsidRDefault="00905D29" w:rsidP="002377D3">
      <w:pPr>
        <w:spacing w:after="0" w:line="251" w:lineRule="auto"/>
        <w:ind w:left="1127" w:firstLine="0"/>
        <w:jc w:val="center"/>
        <w:rPr>
          <w:b/>
        </w:rPr>
      </w:pPr>
      <w:r w:rsidRPr="002377D3">
        <w:rPr>
          <w:b/>
        </w:rPr>
        <w:t xml:space="preserve">муниципального бюджетного дошкольного образовательного учреждения </w:t>
      </w:r>
      <w:r w:rsidR="00173AE8" w:rsidRPr="002377D3">
        <w:rPr>
          <w:b/>
        </w:rPr>
        <w:t>детского сада №24 «Пчёлка»»</w:t>
      </w:r>
    </w:p>
    <w:p w:rsidR="00781FDC" w:rsidRPr="00173AE8" w:rsidRDefault="00905D29" w:rsidP="002377D3">
      <w:pPr>
        <w:spacing w:after="0" w:line="259" w:lineRule="auto"/>
        <w:ind w:left="984" w:right="0" w:firstLine="0"/>
        <w:jc w:val="center"/>
        <w:rPr>
          <w:b/>
        </w:rPr>
      </w:pPr>
      <w:r w:rsidRPr="00173AE8">
        <w:rPr>
          <w:b/>
        </w:rPr>
        <w:t>1.Общие положения</w:t>
      </w:r>
    </w:p>
    <w:p w:rsidR="00781FDC" w:rsidRDefault="00905D29" w:rsidP="002377D3">
      <w:pPr>
        <w:ind w:left="851" w:right="58" w:firstLine="142"/>
        <w:jc w:val="left"/>
      </w:pPr>
      <w:r>
        <w:t xml:space="preserve"> 1.1. Настоящее Положение разработано в соответствии с Положением о нормах профессиональной этики педагогических работников.  </w:t>
      </w:r>
    </w:p>
    <w:p w:rsidR="00781FDC" w:rsidRDefault="00905D29" w:rsidP="002377D3">
      <w:pPr>
        <w:ind w:left="851" w:right="58" w:firstLine="142"/>
        <w:jc w:val="left"/>
      </w:pPr>
      <w:r>
        <w:t xml:space="preserve"> 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муниципального бюджетного дошкольного образовательного </w:t>
      </w:r>
      <w:proofErr w:type="gramStart"/>
      <w:r>
        <w:t>учреждения  (</w:t>
      </w:r>
      <w:proofErr w:type="gramEnd"/>
      <w:r>
        <w:t xml:space="preserve">далее — Детский сад). </w:t>
      </w:r>
    </w:p>
    <w:p w:rsidR="00781FDC" w:rsidRDefault="00173AE8" w:rsidP="002377D3">
      <w:pPr>
        <w:ind w:left="851" w:right="58" w:firstLine="142"/>
        <w:jc w:val="left"/>
      </w:pPr>
      <w:r>
        <w:t xml:space="preserve"> 1.3. В </w:t>
      </w:r>
      <w:r w:rsidR="00905D29">
        <w:t xml:space="preserve">своей деятельности комиссия руководствуется действующим законодательством об образовании, Уставом, Положением о нормах профессиональной этики педагогических работников и настоящим Положением.  </w:t>
      </w:r>
    </w:p>
    <w:p w:rsidR="00781FDC" w:rsidRDefault="00905D29" w:rsidP="002377D3">
      <w:pPr>
        <w:tabs>
          <w:tab w:val="center" w:pos="994"/>
          <w:tab w:val="center" w:pos="4352"/>
        </w:tabs>
        <w:spacing w:after="44"/>
        <w:ind w:left="851" w:right="0" w:firstLine="142"/>
        <w:jc w:val="left"/>
      </w:pPr>
      <w:r>
        <w:rPr>
          <w:rFonts w:ascii="Calibri" w:eastAsia="Calibri" w:hAnsi="Calibri" w:cs="Calibri"/>
          <w:sz w:val="22"/>
        </w:rPr>
        <w:tab/>
      </w:r>
      <w:r>
        <w:t xml:space="preserve"> </w:t>
      </w:r>
      <w:r>
        <w:tab/>
        <w:t xml:space="preserve">1.4. Основные цели деятельности комиссии:  </w:t>
      </w:r>
    </w:p>
    <w:p w:rsidR="00781FDC" w:rsidRDefault="00905D29" w:rsidP="002377D3">
      <w:pPr>
        <w:numPr>
          <w:ilvl w:val="0"/>
          <w:numId w:val="8"/>
        </w:numPr>
        <w:ind w:left="1276" w:right="58"/>
        <w:jc w:val="left"/>
      </w:pPr>
      <w:r>
        <w:t xml:space="preserve">контроль совместно с администрацией Детского сада соблюдения педагогическими работниками действующего законодательства об образовании, Устава, Положения о нормах профессиональной этики педагогических </w:t>
      </w:r>
    </w:p>
    <w:p w:rsidR="00781FDC" w:rsidRDefault="00905D29" w:rsidP="002377D3">
      <w:pPr>
        <w:pStyle w:val="a3"/>
        <w:numPr>
          <w:ilvl w:val="0"/>
          <w:numId w:val="8"/>
        </w:numPr>
        <w:spacing w:after="38"/>
        <w:ind w:left="1276" w:right="58"/>
        <w:jc w:val="left"/>
      </w:pPr>
      <w:r>
        <w:t xml:space="preserve">работников;  </w:t>
      </w:r>
    </w:p>
    <w:p w:rsidR="00781FDC" w:rsidRDefault="00905D29" w:rsidP="002377D3">
      <w:pPr>
        <w:numPr>
          <w:ilvl w:val="0"/>
          <w:numId w:val="8"/>
        </w:numPr>
        <w:spacing w:after="33"/>
        <w:ind w:left="1276" w:right="58"/>
        <w:jc w:val="left"/>
      </w:pPr>
      <w:r>
        <w:t xml:space="preserve">предоставление педагогическим работникам консультационной помощи по разрешению сложных этических ситуаций; </w:t>
      </w:r>
    </w:p>
    <w:p w:rsidR="00781FDC" w:rsidRDefault="00905D29" w:rsidP="002377D3">
      <w:pPr>
        <w:numPr>
          <w:ilvl w:val="0"/>
          <w:numId w:val="8"/>
        </w:numPr>
        <w:spacing w:after="33"/>
        <w:ind w:left="1276" w:right="58"/>
        <w:jc w:val="left"/>
      </w:pPr>
      <w:r>
        <w:t xml:space="preserve">профилактика конфликтных ситуаций в соответствии с нормами профессиональной этики;  </w:t>
      </w:r>
    </w:p>
    <w:p w:rsidR="00781FDC" w:rsidRDefault="00905D29" w:rsidP="002377D3">
      <w:pPr>
        <w:numPr>
          <w:ilvl w:val="0"/>
          <w:numId w:val="8"/>
        </w:numPr>
        <w:ind w:left="1276" w:right="58"/>
        <w:jc w:val="left"/>
      </w:pPr>
      <w:r>
        <w:t xml:space="preserve">поиск компромиссных решений при возникновении конфликтных ситуаций;  </w:t>
      </w:r>
    </w:p>
    <w:p w:rsidR="00781FDC" w:rsidRDefault="00905D29" w:rsidP="002377D3">
      <w:pPr>
        <w:numPr>
          <w:ilvl w:val="0"/>
          <w:numId w:val="8"/>
        </w:numPr>
        <w:spacing w:after="38"/>
        <w:ind w:left="1276" w:right="58"/>
        <w:jc w:val="left"/>
      </w:pPr>
      <w:r>
        <w:t xml:space="preserve">проведение предварительного расследования нарушения педагогическими работниками норм профессиональной этики с целью выяснения </w:t>
      </w:r>
      <w:r>
        <w:lastRenderedPageBreak/>
        <w:t xml:space="preserve">возможности разрешения возникшей этической проблемы без применения мер дисциплинарного взыскания;  </w:t>
      </w:r>
    </w:p>
    <w:p w:rsidR="00781FDC" w:rsidRDefault="00905D29" w:rsidP="002377D3">
      <w:pPr>
        <w:numPr>
          <w:ilvl w:val="0"/>
          <w:numId w:val="8"/>
        </w:numPr>
        <w:ind w:left="1276" w:right="58"/>
        <w:jc w:val="left"/>
      </w:pPr>
      <w:r>
        <w:t xml:space="preserve">подготовка предложений для внесения изменений и дополнений в Положение о нормах профессиональной этики педагогических работников. </w:t>
      </w:r>
    </w:p>
    <w:p w:rsidR="00781FDC" w:rsidRDefault="00905D29" w:rsidP="002377D3">
      <w:pPr>
        <w:pStyle w:val="1"/>
        <w:ind w:left="851" w:right="4" w:firstLine="142"/>
        <w:jc w:val="left"/>
      </w:pPr>
      <w:r>
        <w:t xml:space="preserve">Формирование комиссии и организация ее работы </w:t>
      </w:r>
    </w:p>
    <w:p w:rsidR="00781FDC" w:rsidRDefault="00905D29" w:rsidP="002377D3">
      <w:pPr>
        <w:ind w:left="851" w:right="58" w:firstLine="142"/>
        <w:jc w:val="left"/>
      </w:pPr>
      <w:r>
        <w:t xml:space="preserve"> 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ее состав. Члены комиссии и привлекаемые к ее работе физические лица работают на безвозмездной основе.  </w:t>
      </w:r>
    </w:p>
    <w:p w:rsidR="00781FDC" w:rsidRDefault="00905D29" w:rsidP="002377D3">
      <w:pPr>
        <w:ind w:left="851" w:right="58" w:firstLine="142"/>
        <w:jc w:val="left"/>
      </w:pPr>
      <w:r>
        <w:t xml:space="preserve"> 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  </w:t>
      </w:r>
    </w:p>
    <w:p w:rsidR="00781FDC" w:rsidRDefault="00905D29" w:rsidP="002377D3">
      <w:pPr>
        <w:ind w:left="851" w:right="58" w:firstLine="142"/>
        <w:jc w:val="left"/>
      </w:pPr>
      <w:r>
        <w:t xml:space="preserve"> 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  </w:t>
      </w:r>
    </w:p>
    <w:p w:rsidR="00781FDC" w:rsidRDefault="00905D29" w:rsidP="002377D3">
      <w:pPr>
        <w:tabs>
          <w:tab w:val="center" w:pos="994"/>
          <w:tab w:val="center" w:pos="3416"/>
        </w:tabs>
        <w:spacing w:after="43"/>
        <w:ind w:left="851" w:right="0" w:firstLine="142"/>
        <w:jc w:val="left"/>
      </w:pPr>
      <w:r>
        <w:rPr>
          <w:rFonts w:ascii="Calibri" w:eastAsia="Calibri" w:hAnsi="Calibri" w:cs="Calibri"/>
          <w:sz w:val="22"/>
        </w:rPr>
        <w:tab/>
      </w:r>
      <w:r w:rsidR="00173AE8">
        <w:t xml:space="preserve">              </w:t>
      </w:r>
      <w:r>
        <w:t xml:space="preserve">2.4. Председатель комиссии:  </w:t>
      </w:r>
    </w:p>
    <w:p w:rsidR="00781FDC" w:rsidRDefault="00905D29" w:rsidP="002377D3">
      <w:pPr>
        <w:numPr>
          <w:ilvl w:val="0"/>
          <w:numId w:val="9"/>
        </w:numPr>
        <w:ind w:left="1134" w:right="58" w:hanging="430"/>
        <w:jc w:val="left"/>
      </w:pPr>
      <w:r>
        <w:t xml:space="preserve">организует работу комиссии;  </w:t>
      </w:r>
    </w:p>
    <w:p w:rsidR="00781FDC" w:rsidRDefault="00905D29" w:rsidP="002377D3">
      <w:pPr>
        <w:numPr>
          <w:ilvl w:val="0"/>
          <w:numId w:val="9"/>
        </w:numPr>
        <w:ind w:left="1134" w:right="58" w:hanging="430"/>
        <w:jc w:val="left"/>
      </w:pPr>
      <w:r>
        <w:t xml:space="preserve">созывает и проводит заседания комиссии;  </w:t>
      </w:r>
    </w:p>
    <w:p w:rsidR="00781FDC" w:rsidRDefault="00905D29" w:rsidP="002377D3">
      <w:pPr>
        <w:numPr>
          <w:ilvl w:val="0"/>
          <w:numId w:val="9"/>
        </w:numPr>
        <w:ind w:left="1134" w:right="58" w:hanging="430"/>
        <w:jc w:val="left"/>
      </w:pPr>
      <w:r>
        <w:t xml:space="preserve">дает поручения членам комиссии, привлекаемым специалистам, экспертам;  </w:t>
      </w:r>
    </w:p>
    <w:p w:rsidR="00781FDC" w:rsidRDefault="00905D29" w:rsidP="002377D3">
      <w:pPr>
        <w:numPr>
          <w:ilvl w:val="0"/>
          <w:numId w:val="9"/>
        </w:numPr>
        <w:ind w:left="1134" w:right="58" w:hanging="430"/>
        <w:jc w:val="left"/>
      </w:pPr>
      <w:r>
        <w:t xml:space="preserve">представляет комиссию в отношениях с администрацией;  </w:t>
      </w:r>
    </w:p>
    <w:p w:rsidR="00781FDC" w:rsidRDefault="00905D29" w:rsidP="002377D3">
      <w:pPr>
        <w:numPr>
          <w:ilvl w:val="0"/>
          <w:numId w:val="9"/>
        </w:numPr>
        <w:ind w:left="1134" w:right="58" w:hanging="430"/>
        <w:jc w:val="left"/>
      </w:pPr>
      <w:r>
        <w:t>выступает перед участниками образовательных отношений с сообщениями о деятельности комиссии, представляет письменный ежегодный отчет об ее деятельности</w:t>
      </w:r>
      <w:r>
        <w:rPr>
          <w:color w:val="FFFFFF"/>
        </w:rPr>
        <w:t xml:space="preserve"> </w:t>
      </w:r>
      <w:r w:rsidR="002377D3">
        <w:t>заведующему.</w:t>
      </w:r>
    </w:p>
    <w:p w:rsidR="00781FDC" w:rsidRDefault="00905D29" w:rsidP="002377D3">
      <w:pPr>
        <w:numPr>
          <w:ilvl w:val="1"/>
          <w:numId w:val="4"/>
        </w:numPr>
        <w:ind w:left="851" w:right="58" w:firstLine="142"/>
        <w:jc w:val="left"/>
      </w:pPr>
      <w:r>
        <w:t xml:space="preserve">В отсутствие председателя комиссии его полномочия осуществляет заместитель председателя.  </w:t>
      </w:r>
    </w:p>
    <w:p w:rsidR="00781FDC" w:rsidRDefault="00905D29" w:rsidP="002377D3">
      <w:pPr>
        <w:numPr>
          <w:ilvl w:val="1"/>
          <w:numId w:val="4"/>
        </w:numPr>
        <w:spacing w:after="34"/>
        <w:ind w:left="851" w:right="58" w:firstLine="142"/>
        <w:jc w:val="left"/>
      </w:pPr>
      <w:r>
        <w:t xml:space="preserve">Секретарь комиссии отвечает за ведение делопроизводства, регистрацию обращений, хранение документов комиссии, подготовку ее заседаний. </w:t>
      </w:r>
    </w:p>
    <w:p w:rsidR="00781FDC" w:rsidRDefault="00905D29" w:rsidP="002377D3">
      <w:pPr>
        <w:ind w:left="851" w:right="58" w:firstLine="142"/>
        <w:jc w:val="left"/>
      </w:pPr>
      <w:r>
        <w:t xml:space="preserve">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781FDC" w:rsidRDefault="00905D29" w:rsidP="002377D3">
      <w:pPr>
        <w:numPr>
          <w:ilvl w:val="1"/>
          <w:numId w:val="3"/>
        </w:numPr>
        <w:ind w:left="851" w:right="58" w:firstLine="142"/>
        <w:jc w:val="left"/>
      </w:pPr>
      <w:r>
        <w:t xml:space="preserve">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w:t>
      </w:r>
      <w:r>
        <w:lastRenderedPageBreak/>
        <w:t xml:space="preserve">ознакомлены под роспись с настоящим Положением до начала их работы в составе комиссии.  </w:t>
      </w:r>
    </w:p>
    <w:p w:rsidR="00781FDC" w:rsidRDefault="00905D29" w:rsidP="002377D3">
      <w:pPr>
        <w:numPr>
          <w:ilvl w:val="1"/>
          <w:numId w:val="3"/>
        </w:numPr>
        <w:ind w:left="851" w:right="58" w:firstLine="142"/>
        <w:jc w:val="left"/>
      </w:pPr>
      <w:r>
        <w:t xml:space="preserve">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  </w:t>
      </w:r>
    </w:p>
    <w:p w:rsidR="00781FDC" w:rsidRDefault="00905D29" w:rsidP="002377D3">
      <w:pPr>
        <w:numPr>
          <w:ilvl w:val="1"/>
          <w:numId w:val="3"/>
        </w:numPr>
        <w:ind w:left="851" w:right="58" w:firstLine="142"/>
        <w:jc w:val="left"/>
      </w:pPr>
      <w:r>
        <w:t xml:space="preserve">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 </w:t>
      </w:r>
    </w:p>
    <w:p w:rsidR="00781FDC" w:rsidRDefault="00905D29" w:rsidP="002377D3">
      <w:pPr>
        <w:pStyle w:val="1"/>
        <w:ind w:left="851" w:right="3" w:firstLine="142"/>
        <w:jc w:val="left"/>
      </w:pPr>
      <w:r>
        <w:t xml:space="preserve">Порядок работы комиссии </w:t>
      </w:r>
    </w:p>
    <w:p w:rsidR="00781FDC" w:rsidRDefault="00905D29" w:rsidP="002377D3">
      <w:pPr>
        <w:ind w:left="851" w:right="58" w:firstLine="142"/>
        <w:jc w:val="left"/>
      </w:pPr>
      <w:r>
        <w:t xml:space="preserve"> 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781FDC" w:rsidRDefault="00905D29" w:rsidP="002377D3">
      <w:pPr>
        <w:ind w:left="851" w:right="58" w:firstLine="142"/>
        <w:jc w:val="left"/>
      </w:pPr>
      <w:r>
        <w:t xml:space="preserve"> 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781FDC" w:rsidRDefault="00905D29" w:rsidP="002377D3">
      <w:pPr>
        <w:ind w:left="851" w:right="58" w:firstLine="142"/>
        <w:jc w:val="left"/>
      </w:pPr>
      <w:r>
        <w:t xml:space="preserve">          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ФЗ </w:t>
      </w:r>
      <w:proofErr w:type="gramStart"/>
      <w:r>
        <w:t>РФ  от</w:t>
      </w:r>
      <w:proofErr w:type="gramEnd"/>
      <w:r>
        <w:t xml:space="preserve">  29.12.2012 № 273-ФЗ «Об образовании в Российской Федерации», Уставом, Положением о нормах профессиональной этики и настоящим Положением, а также исполнение принятого решения. </w:t>
      </w:r>
      <w:r>
        <w:rPr>
          <w:rFonts w:ascii="Calibri" w:eastAsia="Calibri" w:hAnsi="Calibri" w:cs="Calibri"/>
        </w:rPr>
        <w:t xml:space="preserve"> </w:t>
      </w:r>
    </w:p>
    <w:p w:rsidR="00781FDC" w:rsidRDefault="00905D29" w:rsidP="002377D3">
      <w:pPr>
        <w:spacing w:after="33"/>
        <w:ind w:left="851" w:right="58" w:firstLine="142"/>
        <w:jc w:val="left"/>
      </w:pPr>
      <w:r>
        <w:t xml:space="preserve"> 3.4. Председатель комиссии при поступлении к нему информации, содержащей основания для проведения заседания комиссии: </w:t>
      </w:r>
    </w:p>
    <w:p w:rsidR="00781FDC" w:rsidRDefault="00905D29" w:rsidP="002377D3">
      <w:pPr>
        <w:numPr>
          <w:ilvl w:val="0"/>
          <w:numId w:val="10"/>
        </w:numPr>
        <w:ind w:left="993" w:right="58" w:hanging="360"/>
        <w:jc w:val="left"/>
      </w:pPr>
      <w:r>
        <w:t xml:space="preserve">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  </w:t>
      </w:r>
    </w:p>
    <w:p w:rsidR="00781FDC" w:rsidRDefault="00905D29" w:rsidP="002377D3">
      <w:pPr>
        <w:numPr>
          <w:ilvl w:val="0"/>
          <w:numId w:val="10"/>
        </w:numPr>
        <w:ind w:left="993" w:right="58" w:hanging="360"/>
        <w:jc w:val="left"/>
      </w:pPr>
      <w:r>
        <w:t xml:space="preserve">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  </w:t>
      </w:r>
    </w:p>
    <w:p w:rsidR="00781FDC" w:rsidRDefault="00905D29" w:rsidP="002377D3">
      <w:pPr>
        <w:ind w:left="851" w:right="58" w:firstLine="142"/>
        <w:jc w:val="left"/>
      </w:pPr>
      <w:r>
        <w:t xml:space="preserve"> 3.5. Заседание комиссии проводится в присутствии педагогического работника, в отношении которого рассматривается вопрос о соблюдении норм </w:t>
      </w:r>
      <w:r>
        <w:lastRenderedPageBreak/>
        <w:t xml:space="preserve">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781FDC" w:rsidRDefault="00173AE8" w:rsidP="002377D3">
      <w:pPr>
        <w:ind w:left="851" w:right="58" w:firstLine="142"/>
        <w:jc w:val="left"/>
      </w:pPr>
      <w:r>
        <w:t xml:space="preserve"> З.6</w:t>
      </w:r>
      <w:r w:rsidR="00905D29">
        <w:t xml:space="preserve">.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781FDC" w:rsidRDefault="00905D29" w:rsidP="002377D3">
      <w:pPr>
        <w:numPr>
          <w:ilvl w:val="1"/>
          <w:numId w:val="6"/>
        </w:numPr>
        <w:ind w:left="851" w:right="58" w:firstLine="142"/>
        <w:jc w:val="left"/>
      </w:pPr>
      <w:r>
        <w:t xml:space="preserve">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781FDC" w:rsidRDefault="00905D29" w:rsidP="002377D3">
      <w:pPr>
        <w:numPr>
          <w:ilvl w:val="1"/>
          <w:numId w:val="6"/>
        </w:numPr>
        <w:ind w:left="851" w:right="58" w:firstLine="142"/>
        <w:jc w:val="left"/>
      </w:pPr>
      <w:r>
        <w:t xml:space="preserve">По итогам рассмотрения вопроса комиссия принимает одно из следующих решений:  </w:t>
      </w:r>
    </w:p>
    <w:p w:rsidR="00781FDC" w:rsidRDefault="00905D29" w:rsidP="002377D3">
      <w:pPr>
        <w:ind w:left="851" w:right="58" w:firstLine="142"/>
        <w:jc w:val="left"/>
      </w:pPr>
      <w:r>
        <w:t xml:space="preserve">а) установить, что педагогический работник соблюдал нормы профессиональной этики;  </w:t>
      </w:r>
    </w:p>
    <w:p w:rsidR="00781FDC" w:rsidRDefault="00905D29" w:rsidP="002377D3">
      <w:pPr>
        <w:ind w:left="851" w:right="58" w:firstLine="142"/>
        <w:jc w:val="left"/>
      </w:pPr>
      <w:r>
        <w:t xml:space="preserve">б) установить, что педагогический работник не соблюдал нормы профессиональной этики, и рекомендовать </w:t>
      </w:r>
      <w:proofErr w:type="gramStart"/>
      <w:r>
        <w:t>заведующему  указать</w:t>
      </w:r>
      <w:proofErr w:type="gramEnd"/>
      <w:r>
        <w:t xml:space="preserve"> педагогическому работнику на недопустимость нарушения указанных норм;  </w:t>
      </w:r>
    </w:p>
    <w:p w:rsidR="00781FDC" w:rsidRDefault="00905D29" w:rsidP="002377D3">
      <w:pPr>
        <w:ind w:left="851" w:right="58" w:firstLine="142"/>
        <w:jc w:val="left"/>
      </w:pPr>
      <w:r>
        <w:t xml:space="preserve">в) установить, что педагогический работник грубо нарушал нормы профессиональной этики, и рекомендовать заведующему рассмотреть возможность наложения на педагогического работника соответствующего дисциплинарного взыскания; </w:t>
      </w:r>
    </w:p>
    <w:p w:rsidR="00781FDC" w:rsidRDefault="00905D29" w:rsidP="002377D3">
      <w:pPr>
        <w:ind w:left="851" w:right="58" w:firstLine="142"/>
        <w:jc w:val="left"/>
      </w:pPr>
      <w:r>
        <w:t xml:space="preserve">  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w:t>
      </w:r>
    </w:p>
    <w:p w:rsidR="00781FDC" w:rsidRDefault="00905D29" w:rsidP="002377D3">
      <w:pPr>
        <w:ind w:left="851" w:right="917" w:firstLine="142"/>
        <w:jc w:val="left"/>
      </w:pPr>
      <w:r>
        <w:t xml:space="preserve">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 </w:t>
      </w:r>
    </w:p>
    <w:p w:rsidR="00781FDC" w:rsidRDefault="00905D29" w:rsidP="002377D3">
      <w:pPr>
        <w:pStyle w:val="1"/>
        <w:spacing w:after="17"/>
        <w:ind w:left="851" w:firstLine="142"/>
        <w:jc w:val="left"/>
      </w:pPr>
      <w:r>
        <w:t xml:space="preserve">Порядок оформления решений комиссий </w:t>
      </w:r>
    </w:p>
    <w:p w:rsidR="00173AE8" w:rsidRDefault="00905D29" w:rsidP="002377D3">
      <w:pPr>
        <w:ind w:left="851" w:right="917" w:firstLine="142"/>
        <w:jc w:val="left"/>
        <w:sectPr w:rsidR="00173AE8" w:rsidSect="00173AE8">
          <w:footerReference w:type="even" r:id="rId8"/>
          <w:footerReference w:type="default" r:id="rId9"/>
          <w:footerReference w:type="first" r:id="rId10"/>
          <w:type w:val="continuous"/>
          <w:pgSz w:w="11906" w:h="16838"/>
          <w:pgMar w:top="1193" w:right="991" w:bottom="1199" w:left="567" w:header="720" w:footer="720" w:gutter="0"/>
          <w:cols w:space="720"/>
        </w:sectPr>
      </w:pPr>
      <w:r>
        <w:rPr>
          <w:b/>
        </w:rPr>
        <w:t xml:space="preserve"> </w:t>
      </w:r>
      <w:r w:rsidR="00173AE8">
        <w:rPr>
          <w:b/>
        </w:rPr>
        <w:t xml:space="preserve">     </w:t>
      </w:r>
      <w:r>
        <w:t xml:space="preserve">4.1. Решения комиссии оформляются протоколами, которые подписывает </w:t>
      </w:r>
      <w:r w:rsidR="00173AE8">
        <w:t xml:space="preserve">      </w:t>
      </w:r>
      <w:r>
        <w:t>председатель и секретарь. Решения комиссии носят для зав</w:t>
      </w:r>
      <w:r w:rsidR="00173AE8">
        <w:t>едующего обязательный характер</w:t>
      </w:r>
    </w:p>
    <w:p w:rsidR="00781FDC" w:rsidRDefault="00905D29" w:rsidP="002377D3">
      <w:pPr>
        <w:ind w:left="851" w:right="564" w:firstLine="142"/>
        <w:jc w:val="left"/>
      </w:pPr>
      <w:r>
        <w:lastRenderedPageBreak/>
        <w:t xml:space="preserve">4.2. 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  </w:t>
      </w:r>
    </w:p>
    <w:p w:rsidR="00781FDC" w:rsidRDefault="00905D29" w:rsidP="002377D3">
      <w:pPr>
        <w:ind w:left="851" w:right="564" w:firstLine="142"/>
        <w:jc w:val="left"/>
      </w:pPr>
      <w:r>
        <w:t xml:space="preserve"> 4З. Копии протокола в течение трех рабочих дней со дня заседания передаются заведующему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  </w:t>
      </w:r>
    </w:p>
    <w:p w:rsidR="00781FDC" w:rsidRDefault="00905D29" w:rsidP="002377D3">
      <w:pPr>
        <w:ind w:left="851" w:right="564" w:firstLine="142"/>
        <w:jc w:val="left"/>
      </w:pPr>
      <w:r>
        <w:t>4.4. Заведующий Детского сада обязан в течение пяти рабочих дней со дня поступления к нему протокола в письменной форме должен проинформировать комиссию о принятых им мерах по существу рассмотренно</w:t>
      </w:r>
      <w:r w:rsidR="002377D3">
        <w:t>го вопроса. Решение заведующего</w:t>
      </w:r>
      <w:bookmarkStart w:id="0" w:name="_GoBack"/>
      <w:bookmarkEnd w:id="0"/>
      <w:r>
        <w:t xml:space="preserve"> оглашается на ближайшем заседании комиссии.  </w:t>
      </w:r>
    </w:p>
    <w:p w:rsidR="00781FDC" w:rsidRDefault="00905D29" w:rsidP="002377D3">
      <w:pPr>
        <w:ind w:left="851" w:right="564" w:firstLine="142"/>
        <w:jc w:val="left"/>
      </w:pPr>
      <w: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781FDC" w:rsidRDefault="00905D29" w:rsidP="002377D3">
      <w:pPr>
        <w:pStyle w:val="1"/>
        <w:ind w:left="851" w:right="1066" w:firstLine="142"/>
        <w:jc w:val="left"/>
      </w:pPr>
      <w:r>
        <w:t xml:space="preserve">Обеспечение деятельности комиссии </w:t>
      </w:r>
    </w:p>
    <w:p w:rsidR="00781FDC" w:rsidRDefault="00905D29" w:rsidP="002377D3">
      <w:pPr>
        <w:spacing w:after="7055"/>
        <w:ind w:left="851" w:right="424" w:firstLine="142"/>
        <w:jc w:val="left"/>
      </w:pPr>
      <w:r>
        <w:t xml:space="preserve">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 </w:t>
      </w:r>
    </w:p>
    <w:sectPr w:rsidR="00781FDC">
      <w:footerReference w:type="even" r:id="rId11"/>
      <w:footerReference w:type="default" r:id="rId12"/>
      <w:footerReference w:type="first" r:id="rId13"/>
      <w:pgSz w:w="11906" w:h="16838"/>
      <w:pgMar w:top="893" w:right="848" w:bottom="891" w:left="56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42" w:rsidRDefault="00274242">
      <w:pPr>
        <w:spacing w:after="0" w:line="240" w:lineRule="auto"/>
      </w:pPr>
      <w:r>
        <w:separator/>
      </w:r>
    </w:p>
  </w:endnote>
  <w:endnote w:type="continuationSeparator" w:id="0">
    <w:p w:rsidR="00274242" w:rsidRDefault="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905D29">
    <w:pPr>
      <w:tabs>
        <w:tab w:val="right" w:pos="1027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00000" w:rsidRDefault="002742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905D29">
    <w:pPr>
      <w:tabs>
        <w:tab w:val="right" w:pos="1027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7A5D26" w:rsidRPr="007A5D2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00000" w:rsidRDefault="002742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781FD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781FD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781FD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C" w:rsidRDefault="00781FD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42" w:rsidRDefault="00274242">
      <w:pPr>
        <w:spacing w:after="0" w:line="240" w:lineRule="auto"/>
      </w:pPr>
      <w:r>
        <w:separator/>
      </w:r>
    </w:p>
  </w:footnote>
  <w:footnote w:type="continuationSeparator" w:id="0">
    <w:p w:rsidR="00274242" w:rsidRDefault="00274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B48"/>
    <w:multiLevelType w:val="multilevel"/>
    <w:tmpl w:val="A078B4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0C66DE"/>
    <w:multiLevelType w:val="hybridMultilevel"/>
    <w:tmpl w:val="568CD13C"/>
    <w:lvl w:ilvl="0" w:tplc="66EE4DDE">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F69EEC">
      <w:start w:val="1"/>
      <w:numFmt w:val="lowerLetter"/>
      <w:lvlText w:val="%2"/>
      <w:lvlJc w:val="left"/>
      <w:pPr>
        <w:ind w:left="3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80E1CC">
      <w:start w:val="1"/>
      <w:numFmt w:val="lowerRoman"/>
      <w:lvlText w:val="%3"/>
      <w:lvlJc w:val="left"/>
      <w:pPr>
        <w:ind w:left="3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E2FBAE">
      <w:start w:val="1"/>
      <w:numFmt w:val="decimal"/>
      <w:lvlText w:val="%4"/>
      <w:lvlJc w:val="left"/>
      <w:pPr>
        <w:ind w:left="4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98F5FE">
      <w:start w:val="1"/>
      <w:numFmt w:val="lowerLetter"/>
      <w:lvlText w:val="%5"/>
      <w:lvlJc w:val="left"/>
      <w:pPr>
        <w:ind w:left="5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4812D4">
      <w:start w:val="1"/>
      <w:numFmt w:val="lowerRoman"/>
      <w:lvlText w:val="%6"/>
      <w:lvlJc w:val="left"/>
      <w:pPr>
        <w:ind w:left="5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7ED922">
      <w:start w:val="1"/>
      <w:numFmt w:val="decimal"/>
      <w:lvlText w:val="%7"/>
      <w:lvlJc w:val="left"/>
      <w:pPr>
        <w:ind w:left="6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5423D4">
      <w:start w:val="1"/>
      <w:numFmt w:val="lowerLetter"/>
      <w:lvlText w:val="%8"/>
      <w:lvlJc w:val="left"/>
      <w:pPr>
        <w:ind w:left="7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B6FCC2">
      <w:start w:val="1"/>
      <w:numFmt w:val="lowerRoman"/>
      <w:lvlText w:val="%9"/>
      <w:lvlJc w:val="left"/>
      <w:pPr>
        <w:ind w:left="8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B1709B"/>
    <w:multiLevelType w:val="hybridMultilevel"/>
    <w:tmpl w:val="8F900CF6"/>
    <w:lvl w:ilvl="0" w:tplc="95C63630">
      <w:start w:val="1"/>
      <w:numFmt w:val="bullet"/>
      <w:lvlText w:val=""/>
      <w:lvlJc w:val="left"/>
      <w:pPr>
        <w:ind w:left="14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5A98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00DDF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9A5C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B25B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3CE50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6894C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E8ED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14A7F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527E71"/>
    <w:multiLevelType w:val="hybridMultilevel"/>
    <w:tmpl w:val="03E270DA"/>
    <w:lvl w:ilvl="0" w:tplc="04190001">
      <w:start w:val="1"/>
      <w:numFmt w:val="bullet"/>
      <w:lvlText w:val=""/>
      <w:lvlJc w:val="left"/>
      <w:pPr>
        <w:ind w:left="133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AF01098">
      <w:start w:val="1"/>
      <w:numFmt w:val="bullet"/>
      <w:lvlText w:val="o"/>
      <w:lvlJc w:val="left"/>
      <w:pPr>
        <w:ind w:left="15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A00606">
      <w:start w:val="1"/>
      <w:numFmt w:val="bullet"/>
      <w:lvlText w:val="▪"/>
      <w:lvlJc w:val="left"/>
      <w:pPr>
        <w:ind w:left="22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46F5B8">
      <w:start w:val="1"/>
      <w:numFmt w:val="bullet"/>
      <w:lvlText w:val="•"/>
      <w:lvlJc w:val="left"/>
      <w:pPr>
        <w:ind w:left="30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F6808C">
      <w:start w:val="1"/>
      <w:numFmt w:val="bullet"/>
      <w:lvlText w:val="o"/>
      <w:lvlJc w:val="left"/>
      <w:pPr>
        <w:ind w:left="37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E4BD58">
      <w:start w:val="1"/>
      <w:numFmt w:val="bullet"/>
      <w:lvlText w:val="▪"/>
      <w:lvlJc w:val="left"/>
      <w:pPr>
        <w:ind w:left="44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564A0E">
      <w:start w:val="1"/>
      <w:numFmt w:val="bullet"/>
      <w:lvlText w:val="•"/>
      <w:lvlJc w:val="left"/>
      <w:pPr>
        <w:ind w:left="51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0EA00">
      <w:start w:val="1"/>
      <w:numFmt w:val="bullet"/>
      <w:lvlText w:val="o"/>
      <w:lvlJc w:val="left"/>
      <w:pPr>
        <w:ind w:left="58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326340">
      <w:start w:val="1"/>
      <w:numFmt w:val="bullet"/>
      <w:lvlText w:val="▪"/>
      <w:lvlJc w:val="left"/>
      <w:pPr>
        <w:ind w:left="66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416320"/>
    <w:multiLevelType w:val="multilevel"/>
    <w:tmpl w:val="30C689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F97101"/>
    <w:multiLevelType w:val="hybridMultilevel"/>
    <w:tmpl w:val="29062DEE"/>
    <w:lvl w:ilvl="0" w:tplc="04190001">
      <w:start w:val="1"/>
      <w:numFmt w:val="bullet"/>
      <w:lvlText w:val=""/>
      <w:lvlJc w:val="left"/>
      <w:pPr>
        <w:ind w:left="140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FF697F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C0353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980BE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0C191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3C971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587E9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9816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D828F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B018D0"/>
    <w:multiLevelType w:val="multilevel"/>
    <w:tmpl w:val="2C78642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2B4D9A"/>
    <w:multiLevelType w:val="hybridMultilevel"/>
    <w:tmpl w:val="8DBA9754"/>
    <w:lvl w:ilvl="0" w:tplc="F746C030">
      <w:start w:val="1"/>
      <w:numFmt w:val="bullet"/>
      <w:lvlText w:val=""/>
      <w:lvlJc w:val="left"/>
      <w:pPr>
        <w:ind w:left="14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FF697F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C0353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980BE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0C191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3C971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587E9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9816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D828F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7992051"/>
    <w:multiLevelType w:val="hybridMultilevel"/>
    <w:tmpl w:val="0CF8EE3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6FB37FA7"/>
    <w:multiLevelType w:val="hybridMultilevel"/>
    <w:tmpl w:val="00F86654"/>
    <w:lvl w:ilvl="0" w:tplc="13E827CA">
      <w:start w:val="1"/>
      <w:numFmt w:val="bullet"/>
      <w:lvlText w:val=""/>
      <w:lvlJc w:val="left"/>
      <w:pPr>
        <w:ind w:left="13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AF01098">
      <w:start w:val="1"/>
      <w:numFmt w:val="bullet"/>
      <w:lvlText w:val="o"/>
      <w:lvlJc w:val="left"/>
      <w:pPr>
        <w:ind w:left="15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A00606">
      <w:start w:val="1"/>
      <w:numFmt w:val="bullet"/>
      <w:lvlText w:val="▪"/>
      <w:lvlJc w:val="left"/>
      <w:pPr>
        <w:ind w:left="22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46F5B8">
      <w:start w:val="1"/>
      <w:numFmt w:val="bullet"/>
      <w:lvlText w:val="•"/>
      <w:lvlJc w:val="left"/>
      <w:pPr>
        <w:ind w:left="30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F6808C">
      <w:start w:val="1"/>
      <w:numFmt w:val="bullet"/>
      <w:lvlText w:val="o"/>
      <w:lvlJc w:val="left"/>
      <w:pPr>
        <w:ind w:left="37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E4BD58">
      <w:start w:val="1"/>
      <w:numFmt w:val="bullet"/>
      <w:lvlText w:val="▪"/>
      <w:lvlJc w:val="left"/>
      <w:pPr>
        <w:ind w:left="44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564A0E">
      <w:start w:val="1"/>
      <w:numFmt w:val="bullet"/>
      <w:lvlText w:val="•"/>
      <w:lvlJc w:val="left"/>
      <w:pPr>
        <w:ind w:left="51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0EA00">
      <w:start w:val="1"/>
      <w:numFmt w:val="bullet"/>
      <w:lvlText w:val="o"/>
      <w:lvlJc w:val="left"/>
      <w:pPr>
        <w:ind w:left="58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326340">
      <w:start w:val="1"/>
      <w:numFmt w:val="bullet"/>
      <w:lvlText w:val="▪"/>
      <w:lvlJc w:val="left"/>
      <w:pPr>
        <w:ind w:left="66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6"/>
  </w:num>
  <w:num w:numId="5">
    <w:abstractNumId w:val="9"/>
  </w:num>
  <w:num w:numId="6">
    <w:abstractNumId w:val="0"/>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DC"/>
    <w:rsid w:val="00173AE8"/>
    <w:rsid w:val="002377D3"/>
    <w:rsid w:val="00274242"/>
    <w:rsid w:val="00781FDC"/>
    <w:rsid w:val="007A5D26"/>
    <w:rsid w:val="0090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1DCB"/>
  <w15:docId w15:val="{62B78A85-6462-49D1-8A8E-6DD8409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137" w:right="13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8"/>
      <w:ind w:left="93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rsid w:val="002377D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377D3"/>
    <w:pPr>
      <w:ind w:left="720"/>
      <w:contextualSpacing/>
    </w:pPr>
  </w:style>
  <w:style w:type="paragraph" w:styleId="a4">
    <w:name w:val="Balloon Text"/>
    <w:basedOn w:val="a"/>
    <w:link w:val="a5"/>
    <w:uiPriority w:val="99"/>
    <w:semiHidden/>
    <w:unhideWhenUsed/>
    <w:rsid w:val="002377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77D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1971-BDF4-459D-98ED-EEF2656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2020-03-16T04:18:00Z</cp:lastPrinted>
  <dcterms:created xsi:type="dcterms:W3CDTF">2020-03-12T11:25:00Z</dcterms:created>
  <dcterms:modified xsi:type="dcterms:W3CDTF">2020-03-16T04:34:00Z</dcterms:modified>
</cp:coreProperties>
</file>