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57" w:rsidRPr="00CB1F57" w:rsidRDefault="00CB1F57" w:rsidP="00CB1F57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363" w:type="dxa"/>
        <w:tblInd w:w="0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6348"/>
        <w:gridCol w:w="3015"/>
      </w:tblGrid>
      <w:tr w:rsidR="00CB1F57" w:rsidRPr="00CB1F57" w:rsidTr="00543321">
        <w:trPr>
          <w:trHeight w:val="137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CB1F57" w:rsidRPr="00CB1F57" w:rsidRDefault="00CB1F57" w:rsidP="00CB1F57">
            <w:pPr>
              <w:spacing w:after="22" w:line="259" w:lineRule="auto"/>
              <w:ind w:left="0" w:right="0" w:firstLine="0"/>
              <w:jc w:val="left"/>
            </w:pPr>
            <w:r w:rsidRPr="00CB1F57">
              <w:t xml:space="preserve">ПРИНЯТО </w:t>
            </w:r>
          </w:p>
          <w:p w:rsidR="00CB1F57" w:rsidRPr="00CB1F57" w:rsidRDefault="00CB1F57" w:rsidP="00CB1F57">
            <w:pPr>
              <w:spacing w:after="0" w:line="278" w:lineRule="auto"/>
              <w:ind w:left="0" w:right="3043" w:firstLine="0"/>
              <w:jc w:val="left"/>
            </w:pPr>
            <w:r w:rsidRPr="00CB1F57">
              <w:t xml:space="preserve">Педагогическим советом  </w:t>
            </w:r>
          </w:p>
          <w:p w:rsidR="00CB1F57" w:rsidRPr="00CB1F57" w:rsidRDefault="00CB1F57" w:rsidP="00CB1F57">
            <w:pPr>
              <w:spacing w:after="0" w:line="278" w:lineRule="auto"/>
              <w:ind w:left="0" w:right="3043" w:firstLine="0"/>
              <w:jc w:val="left"/>
            </w:pPr>
            <w:r w:rsidRPr="00CB1F57">
              <w:t>Протокол №___</w:t>
            </w:r>
          </w:p>
          <w:p w:rsidR="00CB1F57" w:rsidRPr="00CB1F57" w:rsidRDefault="00CB1F57" w:rsidP="00CB1F57">
            <w:pPr>
              <w:spacing w:after="0" w:line="278" w:lineRule="auto"/>
              <w:ind w:left="0" w:right="3043" w:firstLine="0"/>
              <w:jc w:val="left"/>
            </w:pPr>
          </w:p>
          <w:p w:rsidR="00CB1F57" w:rsidRPr="00CB1F57" w:rsidRDefault="00CB1F57" w:rsidP="00CB1F57">
            <w:pPr>
              <w:spacing w:after="0" w:line="278" w:lineRule="auto"/>
              <w:ind w:left="0" w:right="3043" w:firstLine="0"/>
              <w:jc w:val="left"/>
            </w:pPr>
            <w:r w:rsidRPr="00CB1F57">
              <w:t>От «___» ___________20___г</w:t>
            </w:r>
          </w:p>
          <w:p w:rsidR="00CB1F57" w:rsidRPr="00CB1F57" w:rsidRDefault="00CB1F57" w:rsidP="00CB1F57">
            <w:pPr>
              <w:spacing w:after="0" w:line="259" w:lineRule="auto"/>
              <w:ind w:left="0" w:right="2860" w:firstLine="0"/>
              <w:jc w:val="left"/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CB1F57" w:rsidRPr="00CB1F57" w:rsidRDefault="00CB1F57" w:rsidP="00CB1F57">
            <w:pPr>
              <w:spacing w:after="22" w:line="259" w:lineRule="auto"/>
              <w:ind w:left="0" w:right="64" w:firstLine="0"/>
              <w:jc w:val="right"/>
            </w:pPr>
            <w:r w:rsidRPr="00CB1F57">
              <w:t xml:space="preserve">УТВЕРЖДЕНО </w:t>
            </w:r>
          </w:p>
          <w:p w:rsidR="00CB1F57" w:rsidRPr="00CB1F57" w:rsidRDefault="00CB1F57" w:rsidP="00CB1F57">
            <w:pPr>
              <w:spacing w:after="0" w:line="259" w:lineRule="auto"/>
              <w:ind w:left="0" w:right="60" w:firstLine="0"/>
              <w:jc w:val="right"/>
            </w:pPr>
            <w:r w:rsidRPr="00CB1F57">
              <w:t>Заведующим МБДОУ</w:t>
            </w:r>
          </w:p>
          <w:p w:rsidR="00CB1F57" w:rsidRPr="00CB1F57" w:rsidRDefault="00CB1F57" w:rsidP="00CB1F57">
            <w:pPr>
              <w:spacing w:after="0" w:line="259" w:lineRule="auto"/>
              <w:ind w:left="0" w:right="60" w:firstLine="0"/>
              <w:jc w:val="right"/>
            </w:pPr>
            <w:r w:rsidRPr="00CB1F57">
              <w:t>«Детский сад №24 «Пчелка»</w:t>
            </w:r>
          </w:p>
          <w:p w:rsidR="00CB1F57" w:rsidRPr="00CB1F57" w:rsidRDefault="00CB1F57" w:rsidP="00CB1F57">
            <w:pPr>
              <w:spacing w:after="0" w:line="259" w:lineRule="auto"/>
              <w:ind w:left="0" w:right="60" w:firstLine="0"/>
              <w:jc w:val="right"/>
            </w:pPr>
            <w:r w:rsidRPr="00CB1F57">
              <w:t>_____</w:t>
            </w:r>
            <w:proofErr w:type="spellStart"/>
            <w:r w:rsidRPr="00CB1F57">
              <w:t>С.М.Хидирбекова</w:t>
            </w:r>
            <w:proofErr w:type="spellEnd"/>
          </w:p>
          <w:p w:rsidR="00CB1F57" w:rsidRPr="00CB1F57" w:rsidRDefault="00CB1F57" w:rsidP="00CB1F57">
            <w:pPr>
              <w:spacing w:after="0" w:line="259" w:lineRule="auto"/>
              <w:ind w:left="0" w:right="60" w:firstLine="0"/>
              <w:jc w:val="right"/>
            </w:pPr>
            <w:r w:rsidRPr="00CB1F57">
              <w:t xml:space="preserve">«____»____________20___г   </w:t>
            </w:r>
          </w:p>
        </w:tc>
      </w:tr>
    </w:tbl>
    <w:p w:rsidR="00FD6166" w:rsidRDefault="00FD6166" w:rsidP="00CB1F57">
      <w:pPr>
        <w:spacing w:after="248" w:line="259" w:lineRule="auto"/>
        <w:ind w:left="0" w:right="4693" w:firstLine="0"/>
      </w:pPr>
    </w:p>
    <w:p w:rsidR="00FD6166" w:rsidRPr="00883E57" w:rsidRDefault="00185D1C">
      <w:pPr>
        <w:spacing w:after="67" w:line="259" w:lineRule="auto"/>
        <w:ind w:left="82" w:right="0"/>
        <w:jc w:val="center"/>
        <w:rPr>
          <w:sz w:val="28"/>
          <w:szCs w:val="28"/>
        </w:rPr>
      </w:pPr>
      <w:r w:rsidRPr="00883E57">
        <w:rPr>
          <w:b/>
          <w:sz w:val="28"/>
          <w:szCs w:val="28"/>
        </w:rPr>
        <w:t xml:space="preserve">ПОЛОЖЕНИЕ </w:t>
      </w:r>
    </w:p>
    <w:p w:rsidR="00FD6166" w:rsidRPr="00883E57" w:rsidRDefault="00185D1C" w:rsidP="00883E57">
      <w:pPr>
        <w:spacing w:after="67" w:line="259" w:lineRule="auto"/>
        <w:ind w:left="82"/>
        <w:jc w:val="center"/>
        <w:rPr>
          <w:sz w:val="28"/>
          <w:szCs w:val="28"/>
        </w:rPr>
      </w:pPr>
      <w:r w:rsidRPr="00883E57">
        <w:rPr>
          <w:b/>
          <w:sz w:val="28"/>
          <w:szCs w:val="28"/>
        </w:rPr>
        <w:t>о годовом планировании деятельности</w:t>
      </w:r>
    </w:p>
    <w:p w:rsidR="00FD6166" w:rsidRPr="00883E57" w:rsidRDefault="00185D1C" w:rsidP="00883E57">
      <w:pPr>
        <w:spacing w:after="67" w:line="259" w:lineRule="auto"/>
        <w:ind w:left="142" w:right="0" w:hanging="851"/>
        <w:jc w:val="center"/>
        <w:rPr>
          <w:sz w:val="28"/>
          <w:szCs w:val="28"/>
        </w:rPr>
      </w:pPr>
      <w:r w:rsidRPr="00883E57">
        <w:rPr>
          <w:b/>
          <w:sz w:val="28"/>
          <w:szCs w:val="28"/>
        </w:rPr>
        <w:t>муниципального бюджетного дошкольно</w:t>
      </w:r>
      <w:r w:rsidR="00883E57" w:rsidRPr="00883E57">
        <w:rPr>
          <w:b/>
          <w:sz w:val="28"/>
          <w:szCs w:val="28"/>
        </w:rPr>
        <w:t>го образовательного учреждения «Детский сад №24 «Пчелка»»</w:t>
      </w:r>
    </w:p>
    <w:p w:rsidR="00FD6166" w:rsidRPr="00883E57" w:rsidRDefault="00185D1C">
      <w:pPr>
        <w:spacing w:after="61" w:line="259" w:lineRule="auto"/>
        <w:ind w:left="131" w:right="0" w:firstLine="0"/>
        <w:jc w:val="center"/>
        <w:rPr>
          <w:sz w:val="28"/>
          <w:szCs w:val="28"/>
        </w:rPr>
      </w:pPr>
      <w:r w:rsidRPr="00883E57">
        <w:rPr>
          <w:b/>
          <w:sz w:val="28"/>
          <w:szCs w:val="28"/>
        </w:rPr>
        <w:t xml:space="preserve"> </w:t>
      </w:r>
    </w:p>
    <w:p w:rsidR="00FD6166" w:rsidRPr="00883E57" w:rsidRDefault="00185D1C" w:rsidP="00883E57">
      <w:pPr>
        <w:numPr>
          <w:ilvl w:val="0"/>
          <w:numId w:val="1"/>
        </w:numPr>
        <w:spacing w:after="67" w:line="240" w:lineRule="auto"/>
        <w:ind w:right="568" w:hanging="566"/>
        <w:jc w:val="center"/>
        <w:rPr>
          <w:sz w:val="28"/>
          <w:szCs w:val="28"/>
        </w:rPr>
      </w:pPr>
      <w:r w:rsidRPr="00883E57">
        <w:rPr>
          <w:b/>
          <w:sz w:val="28"/>
          <w:szCs w:val="28"/>
        </w:rPr>
        <w:t>Общие положения.</w:t>
      </w:r>
      <w:r w:rsidRPr="00883E57">
        <w:rPr>
          <w:sz w:val="28"/>
          <w:szCs w:val="28"/>
        </w:rPr>
        <w:t xml:space="preserve"> </w:t>
      </w:r>
    </w:p>
    <w:p w:rsidR="00FD6166" w:rsidRPr="00883E57" w:rsidRDefault="00185D1C" w:rsidP="00CB1F57">
      <w:p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1.1. </w:t>
      </w:r>
      <w:r w:rsidRPr="00883E57">
        <w:rPr>
          <w:sz w:val="28"/>
          <w:szCs w:val="28"/>
        </w:rPr>
        <w:t>Настоящее положение о годовом планировании деятельности муниципального</w:t>
      </w:r>
      <w:r w:rsidRPr="00883E57">
        <w:rPr>
          <w:b/>
          <w:sz w:val="28"/>
          <w:szCs w:val="28"/>
        </w:rPr>
        <w:t xml:space="preserve"> </w:t>
      </w:r>
      <w:r w:rsidRPr="00883E57">
        <w:rPr>
          <w:sz w:val="28"/>
          <w:szCs w:val="28"/>
        </w:rPr>
        <w:t>бюджетного дошкольного образовательн</w:t>
      </w:r>
      <w:r w:rsidR="00883E57" w:rsidRPr="00883E57">
        <w:rPr>
          <w:sz w:val="28"/>
          <w:szCs w:val="28"/>
        </w:rPr>
        <w:t>ого учреждения «Детский сад № 24 «Пчелка»</w:t>
      </w:r>
      <w:r w:rsidRPr="00883E57">
        <w:rPr>
          <w:sz w:val="28"/>
          <w:szCs w:val="28"/>
        </w:rPr>
        <w:t xml:space="preserve">» </w:t>
      </w:r>
      <w:r w:rsidR="00883E57" w:rsidRPr="00883E57">
        <w:rPr>
          <w:sz w:val="28"/>
          <w:szCs w:val="28"/>
        </w:rPr>
        <w:t>(далее -</w:t>
      </w:r>
      <w:r w:rsidRPr="00883E57">
        <w:rPr>
          <w:sz w:val="28"/>
          <w:szCs w:val="28"/>
        </w:rPr>
        <w:t xml:space="preserve">МБДОУ) разработано в соответствии с нормативными и правовыми документами: </w:t>
      </w:r>
      <w:r w:rsidRPr="00883E57">
        <w:rPr>
          <w:sz w:val="28"/>
          <w:szCs w:val="28"/>
        </w:rPr>
        <w:t xml:space="preserve"> </w:t>
      </w:r>
    </w:p>
    <w:p w:rsidR="00FD6166" w:rsidRPr="00883E57" w:rsidRDefault="00185D1C" w:rsidP="00CB1F57">
      <w:pPr>
        <w:numPr>
          <w:ilvl w:val="0"/>
          <w:numId w:val="2"/>
        </w:numPr>
        <w:spacing w:after="5" w:line="240" w:lineRule="auto"/>
        <w:ind w:left="-709" w:right="-11" w:firstLine="0"/>
        <w:rPr>
          <w:sz w:val="28"/>
          <w:szCs w:val="28"/>
        </w:rPr>
      </w:pPr>
      <w:r w:rsidRPr="00883E57">
        <w:rPr>
          <w:color w:val="1E0B16"/>
          <w:sz w:val="28"/>
          <w:szCs w:val="28"/>
        </w:rPr>
        <w:t xml:space="preserve">Федеральным законом от 29.12.2012 № 273-ФЗ (ред. от 23.07.2013) «Об образовании в Российской Федерации»; </w:t>
      </w:r>
    </w:p>
    <w:p w:rsidR="00FD6166" w:rsidRPr="00883E57" w:rsidRDefault="00185D1C" w:rsidP="00CB1F57">
      <w:pPr>
        <w:numPr>
          <w:ilvl w:val="0"/>
          <w:numId w:val="2"/>
        </w:numPr>
        <w:spacing w:after="5" w:line="240" w:lineRule="auto"/>
        <w:ind w:left="-709" w:right="-11" w:firstLine="0"/>
        <w:rPr>
          <w:sz w:val="28"/>
          <w:szCs w:val="28"/>
        </w:rPr>
      </w:pPr>
      <w:r w:rsidRPr="00883E57">
        <w:rPr>
          <w:color w:val="1E0B16"/>
          <w:sz w:val="28"/>
          <w:szCs w:val="28"/>
        </w:rPr>
        <w:t xml:space="preserve">Приказом </w:t>
      </w:r>
      <w:proofErr w:type="spellStart"/>
      <w:r w:rsidRPr="00883E57">
        <w:rPr>
          <w:color w:val="1E0B16"/>
          <w:sz w:val="28"/>
          <w:szCs w:val="28"/>
        </w:rPr>
        <w:t>Минобрнауки</w:t>
      </w:r>
      <w:proofErr w:type="spellEnd"/>
      <w:r w:rsidRPr="00883E57">
        <w:rPr>
          <w:color w:val="1E0B16"/>
          <w:sz w:val="28"/>
          <w:szCs w:val="28"/>
        </w:rPr>
        <w:t xml:space="preserve"> РФ от 17.10.2013 «Об утверждении федерального государственного образовательного стандарта дошкольного образования»; </w:t>
      </w:r>
    </w:p>
    <w:p w:rsidR="00FD6166" w:rsidRPr="00883E57" w:rsidRDefault="00185D1C" w:rsidP="00CB1F57">
      <w:pPr>
        <w:numPr>
          <w:ilvl w:val="0"/>
          <w:numId w:val="2"/>
        </w:numPr>
        <w:spacing w:after="5" w:line="240" w:lineRule="auto"/>
        <w:ind w:left="-709" w:right="-11" w:firstLine="0"/>
        <w:rPr>
          <w:sz w:val="28"/>
          <w:szCs w:val="28"/>
        </w:rPr>
      </w:pPr>
      <w:r w:rsidRPr="00883E57">
        <w:rPr>
          <w:color w:val="1E0B16"/>
          <w:sz w:val="28"/>
          <w:szCs w:val="28"/>
        </w:rPr>
        <w:t>Постановле</w:t>
      </w:r>
      <w:r w:rsidR="00883E57" w:rsidRPr="00883E57">
        <w:rPr>
          <w:color w:val="1E0B16"/>
          <w:sz w:val="28"/>
          <w:szCs w:val="28"/>
        </w:rPr>
        <w:t xml:space="preserve">нием </w:t>
      </w:r>
      <w:r w:rsidRPr="00883E57">
        <w:rPr>
          <w:color w:val="1E0B16"/>
          <w:sz w:val="28"/>
          <w:szCs w:val="28"/>
        </w:rPr>
        <w:t>Главного государственного санитарного врача РФ от 15.05.2013 № 26 «Об утверждении СанПиН 2.4.1.3049-13 «</w:t>
      </w:r>
      <w:proofErr w:type="spellStart"/>
      <w:r w:rsidRPr="00883E57">
        <w:rPr>
          <w:color w:val="1E0B16"/>
          <w:sz w:val="28"/>
          <w:szCs w:val="28"/>
        </w:rPr>
        <w:t>Санитарноэпидемиологические</w:t>
      </w:r>
      <w:proofErr w:type="spellEnd"/>
      <w:r w:rsidRPr="00883E57">
        <w:rPr>
          <w:color w:val="1E0B16"/>
          <w:sz w:val="28"/>
          <w:szCs w:val="28"/>
        </w:rPr>
        <w:t xml:space="preserve"> требования к устройству, содержанию и организации режима работы дошкольных образовательных организаций»; </w:t>
      </w:r>
    </w:p>
    <w:p w:rsidR="00FD6166" w:rsidRPr="00883E57" w:rsidRDefault="00185D1C" w:rsidP="00CB1F57">
      <w:pPr>
        <w:numPr>
          <w:ilvl w:val="0"/>
          <w:numId w:val="2"/>
        </w:numPr>
        <w:spacing w:after="63" w:line="240" w:lineRule="auto"/>
        <w:ind w:left="-709" w:right="-11" w:firstLine="0"/>
        <w:rPr>
          <w:sz w:val="28"/>
          <w:szCs w:val="28"/>
        </w:rPr>
      </w:pPr>
      <w:r w:rsidRPr="00883E57">
        <w:rPr>
          <w:color w:val="1E0B16"/>
          <w:sz w:val="28"/>
          <w:szCs w:val="28"/>
        </w:rPr>
        <w:t xml:space="preserve">Приказом Министерства труда и социальной защиты РФ от 18.10.2013 № </w:t>
      </w:r>
    </w:p>
    <w:p w:rsidR="00FD6166" w:rsidRPr="00883E57" w:rsidRDefault="00185D1C" w:rsidP="00CB1F57">
      <w:pPr>
        <w:spacing w:after="5" w:line="240" w:lineRule="auto"/>
        <w:ind w:left="-709" w:right="1892" w:firstLine="0"/>
        <w:rPr>
          <w:sz w:val="28"/>
          <w:szCs w:val="28"/>
        </w:rPr>
      </w:pPr>
      <w:r w:rsidRPr="00883E57">
        <w:rPr>
          <w:color w:val="1E0B16"/>
          <w:sz w:val="28"/>
          <w:szCs w:val="28"/>
        </w:rPr>
        <w:t xml:space="preserve">544 «Об утверждении профессиональных стандартов педагога»; </w:t>
      </w:r>
      <w:r w:rsidR="00883E57" w:rsidRPr="00883E57">
        <w:rPr>
          <w:rFonts w:asciiTheme="minorHAnsi" w:eastAsia="Segoe UI Symbol" w:hAnsiTheme="minorHAnsi" w:cs="Segoe UI Symbol"/>
          <w:color w:val="1E0B16"/>
          <w:sz w:val="28"/>
          <w:szCs w:val="28"/>
        </w:rPr>
        <w:t xml:space="preserve">-- </w:t>
      </w:r>
      <w:r w:rsidRPr="00883E57">
        <w:rPr>
          <w:color w:val="1E0B16"/>
          <w:sz w:val="28"/>
          <w:szCs w:val="28"/>
        </w:rPr>
        <w:t xml:space="preserve">Уставом ДОУ. </w:t>
      </w:r>
    </w:p>
    <w:p w:rsidR="00FD6166" w:rsidRPr="00883E57" w:rsidRDefault="00883E57" w:rsidP="00CB1F57">
      <w:p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1.2. Положение определяет структуру и содержание </w:t>
      </w:r>
      <w:r w:rsidR="00185D1C" w:rsidRPr="00883E57">
        <w:rPr>
          <w:sz w:val="28"/>
          <w:szCs w:val="28"/>
        </w:rPr>
        <w:t>планиро</w:t>
      </w:r>
      <w:r w:rsidRPr="00883E57">
        <w:rPr>
          <w:sz w:val="28"/>
          <w:szCs w:val="28"/>
        </w:rPr>
        <w:t>вания деятельности МБДОУ на год (далее План),</w:t>
      </w:r>
      <w:r w:rsidR="00185D1C" w:rsidRPr="00883E57">
        <w:rPr>
          <w:sz w:val="28"/>
          <w:szCs w:val="28"/>
        </w:rPr>
        <w:t xml:space="preserve"> рег</w:t>
      </w:r>
      <w:r w:rsidRPr="00883E57">
        <w:rPr>
          <w:sz w:val="28"/>
          <w:szCs w:val="28"/>
        </w:rPr>
        <w:t xml:space="preserve">ламентирует </w:t>
      </w:r>
      <w:proofErr w:type="gramStart"/>
      <w:r w:rsidR="00185D1C" w:rsidRPr="00883E57">
        <w:rPr>
          <w:sz w:val="28"/>
          <w:szCs w:val="28"/>
        </w:rPr>
        <w:t>порядок  его</w:t>
      </w:r>
      <w:proofErr w:type="gramEnd"/>
      <w:r w:rsidR="00185D1C" w:rsidRPr="00883E57">
        <w:rPr>
          <w:sz w:val="28"/>
          <w:szCs w:val="28"/>
        </w:rPr>
        <w:t xml:space="preserve">  разработки  и  утверждения участниками образовательных отношений.</w:t>
      </w:r>
      <w:r w:rsidR="00185D1C" w:rsidRPr="00883E57">
        <w:rPr>
          <w:b/>
          <w:sz w:val="28"/>
          <w:szCs w:val="28"/>
        </w:rPr>
        <w:t xml:space="preserve">  </w:t>
      </w:r>
    </w:p>
    <w:p w:rsidR="00FD6166" w:rsidRPr="00883E57" w:rsidRDefault="00185D1C" w:rsidP="00CB1F57">
      <w:p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1.3. </w:t>
      </w:r>
      <w:proofErr w:type="gramStart"/>
      <w:r w:rsidRPr="00883E57">
        <w:rPr>
          <w:sz w:val="28"/>
          <w:szCs w:val="28"/>
        </w:rPr>
        <w:t>План  является</w:t>
      </w:r>
      <w:proofErr w:type="gramEnd"/>
      <w:r w:rsidRPr="00883E57">
        <w:rPr>
          <w:sz w:val="28"/>
          <w:szCs w:val="28"/>
        </w:rPr>
        <w:t xml:space="preserve">  основным  тактическим  управленческим  документом, регламентирующим  и  направляющим  ход  реализации  Программы  развития МБДОУ. </w:t>
      </w:r>
    </w:p>
    <w:p w:rsidR="00FD6166" w:rsidRPr="00883E57" w:rsidRDefault="00185D1C" w:rsidP="00CB1F57">
      <w:p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1.4. </w:t>
      </w:r>
      <w:proofErr w:type="gramStart"/>
      <w:r w:rsidRPr="00883E57">
        <w:rPr>
          <w:sz w:val="28"/>
          <w:szCs w:val="28"/>
        </w:rPr>
        <w:t>План</w:t>
      </w:r>
      <w:r w:rsidRPr="00883E57">
        <w:rPr>
          <w:sz w:val="28"/>
          <w:szCs w:val="28"/>
        </w:rPr>
        <w:t xml:space="preserve">  представляет</w:t>
      </w:r>
      <w:proofErr w:type="gramEnd"/>
      <w:r w:rsidRPr="00883E57">
        <w:rPr>
          <w:sz w:val="28"/>
          <w:szCs w:val="28"/>
        </w:rPr>
        <w:t xml:space="preserve">  собой  комплекс  мероприятий  по  реализации тактических  задач  в  определенный  временной  период  для  достижения стратегических целей. </w:t>
      </w:r>
    </w:p>
    <w:p w:rsidR="00FD6166" w:rsidRPr="00883E57" w:rsidRDefault="00185D1C" w:rsidP="00CB1F57">
      <w:p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lastRenderedPageBreak/>
        <w:t xml:space="preserve">1.5. План разрабатывается и утверждается в соответствии с настоящим Положением.  </w:t>
      </w:r>
    </w:p>
    <w:p w:rsidR="00FD6166" w:rsidRPr="00883E57" w:rsidRDefault="00185D1C" w:rsidP="00CB1F57">
      <w:p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1.6. </w:t>
      </w:r>
      <w:proofErr w:type="gramStart"/>
      <w:r w:rsidRPr="00883E57">
        <w:rPr>
          <w:sz w:val="28"/>
          <w:szCs w:val="28"/>
        </w:rPr>
        <w:t xml:space="preserve">Планирование </w:t>
      </w:r>
      <w:r w:rsidRPr="00883E57">
        <w:rPr>
          <w:sz w:val="28"/>
          <w:szCs w:val="28"/>
        </w:rPr>
        <w:t xml:space="preserve"> формируется</w:t>
      </w:r>
      <w:proofErr w:type="gramEnd"/>
      <w:r w:rsidRPr="00883E57">
        <w:rPr>
          <w:sz w:val="28"/>
          <w:szCs w:val="28"/>
        </w:rPr>
        <w:t xml:space="preserve">  посредством  анализа  и  творческой переработки как собственного, так и изученного внешнего опыта, грамотной оценки  достоинств  и  недостатков  возможных  вариантов,  выбора  наиболее оптимального  из  них,  определения  путей,  средств,  ме</w:t>
      </w:r>
      <w:r w:rsidRPr="00883E57">
        <w:rPr>
          <w:sz w:val="28"/>
          <w:szCs w:val="28"/>
        </w:rPr>
        <w:t xml:space="preserve">тодов и сроков достижения поставленных целей, а также распределения ответственности и формирования реальной системы контроля.  </w:t>
      </w:r>
    </w:p>
    <w:p w:rsidR="00FD6166" w:rsidRPr="00883E57" w:rsidRDefault="00185D1C" w:rsidP="00CB1F57">
      <w:pPr>
        <w:spacing w:after="217"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1.7. </w:t>
      </w:r>
      <w:proofErr w:type="gramStart"/>
      <w:r w:rsidRPr="00883E57">
        <w:rPr>
          <w:sz w:val="28"/>
          <w:szCs w:val="28"/>
        </w:rPr>
        <w:t>Содержание  Плана</w:t>
      </w:r>
      <w:proofErr w:type="gramEnd"/>
      <w:r w:rsidRPr="00883E57">
        <w:rPr>
          <w:sz w:val="28"/>
          <w:szCs w:val="28"/>
        </w:rPr>
        <w:t xml:space="preserve">  определяется  полученными  результатами предыдущего этапа деятельности.  </w:t>
      </w:r>
    </w:p>
    <w:p w:rsidR="00FD6166" w:rsidRPr="00883E57" w:rsidRDefault="00185D1C" w:rsidP="00CB1F57">
      <w:pPr>
        <w:spacing w:after="260" w:line="240" w:lineRule="auto"/>
        <w:ind w:left="-709" w:right="58" w:firstLine="0"/>
        <w:rPr>
          <w:sz w:val="28"/>
          <w:szCs w:val="28"/>
        </w:rPr>
      </w:pPr>
      <w:r w:rsidRPr="00883E57">
        <w:rPr>
          <w:b/>
          <w:sz w:val="28"/>
          <w:szCs w:val="28"/>
        </w:rPr>
        <w:t xml:space="preserve">2. Структура и содержание Плана </w:t>
      </w:r>
    </w:p>
    <w:p w:rsidR="00FD6166" w:rsidRPr="00883E57" w:rsidRDefault="00185D1C" w:rsidP="00CB1F57">
      <w:p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2.1. Структура Плана определяется МБДОУ самостоятельно.  </w:t>
      </w:r>
    </w:p>
    <w:p w:rsidR="00FD6166" w:rsidRPr="00883E57" w:rsidRDefault="00185D1C" w:rsidP="00CB1F57">
      <w:p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2.2. Структура плана включает части:  </w:t>
      </w:r>
    </w:p>
    <w:p w:rsidR="00FD6166" w:rsidRPr="00883E57" w:rsidRDefault="00185D1C" w:rsidP="00CB1F57">
      <w:pPr>
        <w:numPr>
          <w:ilvl w:val="0"/>
          <w:numId w:val="3"/>
        </w:numPr>
        <w:spacing w:after="40"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часть. Планирование деятельности на учебный год (сентябрь-май)  </w:t>
      </w:r>
    </w:p>
    <w:p w:rsidR="00FD6166" w:rsidRPr="00883E57" w:rsidRDefault="00185D1C" w:rsidP="00CB1F57">
      <w:pPr>
        <w:numPr>
          <w:ilvl w:val="2"/>
          <w:numId w:val="7"/>
        </w:num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>Анализ конечных результатов деятельности за прошедший учебный</w:t>
      </w:r>
      <w:r w:rsidRPr="00883E57">
        <w:rPr>
          <w:sz w:val="28"/>
          <w:szCs w:val="28"/>
        </w:rPr>
        <w:t xml:space="preserve"> год.  </w:t>
      </w:r>
    </w:p>
    <w:p w:rsidR="00FD6166" w:rsidRPr="00883E57" w:rsidRDefault="00185D1C" w:rsidP="00CB1F57">
      <w:pPr>
        <w:numPr>
          <w:ilvl w:val="2"/>
          <w:numId w:val="7"/>
        </w:num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Планирование деятельности на новый учебный год.  </w:t>
      </w:r>
    </w:p>
    <w:p w:rsidR="00FD6166" w:rsidRPr="00883E57" w:rsidRDefault="00185D1C" w:rsidP="00CB1F57">
      <w:pPr>
        <w:numPr>
          <w:ilvl w:val="0"/>
          <w:numId w:val="3"/>
        </w:num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часть.  </w:t>
      </w:r>
      <w:proofErr w:type="gramStart"/>
      <w:r w:rsidRPr="00883E57">
        <w:rPr>
          <w:sz w:val="28"/>
          <w:szCs w:val="28"/>
        </w:rPr>
        <w:t>Планирование  деятельности</w:t>
      </w:r>
      <w:proofErr w:type="gramEnd"/>
      <w:r w:rsidRPr="00883E57">
        <w:rPr>
          <w:sz w:val="28"/>
          <w:szCs w:val="28"/>
        </w:rPr>
        <w:t xml:space="preserve">  на  летний  оздоровительный  период (июнь-</w:t>
      </w:r>
    </w:p>
    <w:p w:rsidR="00FD6166" w:rsidRPr="00883E57" w:rsidRDefault="00185D1C" w:rsidP="00CB1F57">
      <w:p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август)  </w:t>
      </w:r>
    </w:p>
    <w:p w:rsidR="00FD6166" w:rsidRPr="00883E57" w:rsidRDefault="00185D1C" w:rsidP="00CB1F57">
      <w:pPr>
        <w:spacing w:after="38"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2.3. Содержание Плана должно:  </w:t>
      </w:r>
    </w:p>
    <w:p w:rsidR="00FD6166" w:rsidRPr="00883E57" w:rsidRDefault="00185D1C" w:rsidP="00CB1F57">
      <w:pPr>
        <w:numPr>
          <w:ilvl w:val="2"/>
          <w:numId w:val="9"/>
        </w:numPr>
        <w:spacing w:line="240" w:lineRule="auto"/>
        <w:ind w:left="-709" w:right="0" w:firstLine="0"/>
        <w:rPr>
          <w:sz w:val="28"/>
          <w:szCs w:val="28"/>
        </w:rPr>
      </w:pPr>
      <w:proofErr w:type="gramStart"/>
      <w:r w:rsidRPr="00883E57">
        <w:rPr>
          <w:sz w:val="28"/>
          <w:szCs w:val="28"/>
        </w:rPr>
        <w:t>обеспечивать  решение</w:t>
      </w:r>
      <w:proofErr w:type="gramEnd"/>
      <w:r w:rsidRPr="00883E57">
        <w:rPr>
          <w:sz w:val="28"/>
          <w:szCs w:val="28"/>
        </w:rPr>
        <w:t xml:space="preserve">  поставленных  задач  в  ходе  реализации намеченных мероприятий;  </w:t>
      </w:r>
    </w:p>
    <w:p w:rsidR="00FD6166" w:rsidRPr="00883E57" w:rsidRDefault="00185D1C" w:rsidP="00CB1F57">
      <w:pPr>
        <w:numPr>
          <w:ilvl w:val="2"/>
          <w:numId w:val="9"/>
        </w:numPr>
        <w:spacing w:line="240" w:lineRule="auto"/>
        <w:ind w:left="-709" w:right="0" w:firstLine="0"/>
        <w:rPr>
          <w:sz w:val="28"/>
          <w:szCs w:val="28"/>
        </w:rPr>
      </w:pPr>
      <w:proofErr w:type="gramStart"/>
      <w:r w:rsidRPr="00883E57">
        <w:rPr>
          <w:sz w:val="28"/>
          <w:szCs w:val="28"/>
        </w:rPr>
        <w:t>отвечать  специфике</w:t>
      </w:r>
      <w:proofErr w:type="gramEnd"/>
      <w:r w:rsidRPr="00883E57">
        <w:rPr>
          <w:sz w:val="28"/>
          <w:szCs w:val="28"/>
        </w:rPr>
        <w:t>,  традициям  МБДОУ  и  запросам участников  образовательных  отношений,  учитывать  региональный компонент  и  соответствовать  современным  тенде</w:t>
      </w:r>
      <w:r w:rsidRPr="00883E57">
        <w:rPr>
          <w:sz w:val="28"/>
          <w:szCs w:val="28"/>
        </w:rPr>
        <w:t xml:space="preserve">нциям  развития дошкольного образования.  </w:t>
      </w:r>
    </w:p>
    <w:p w:rsidR="00FD6166" w:rsidRPr="00883E57" w:rsidRDefault="00185D1C" w:rsidP="00CB1F57">
      <w:pPr>
        <w:spacing w:after="36"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2.4.  </w:t>
      </w:r>
      <w:proofErr w:type="gramStart"/>
      <w:r w:rsidRPr="00883E57">
        <w:rPr>
          <w:sz w:val="28"/>
          <w:szCs w:val="28"/>
        </w:rPr>
        <w:t>Титульный  лист</w:t>
      </w:r>
      <w:proofErr w:type="gramEnd"/>
      <w:r w:rsidRPr="00883E57">
        <w:rPr>
          <w:sz w:val="28"/>
          <w:szCs w:val="28"/>
        </w:rPr>
        <w:t xml:space="preserve">  –  структурный  элемент  Плана,  представляющий сведения:  </w:t>
      </w:r>
    </w:p>
    <w:p w:rsidR="00FD6166" w:rsidRPr="00883E57" w:rsidRDefault="00185D1C" w:rsidP="00CB1F57">
      <w:pPr>
        <w:numPr>
          <w:ilvl w:val="2"/>
          <w:numId w:val="10"/>
        </w:num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наименование МБДОУ;  </w:t>
      </w:r>
    </w:p>
    <w:p w:rsidR="00FD6166" w:rsidRPr="00883E57" w:rsidRDefault="00185D1C" w:rsidP="00CB1F57">
      <w:pPr>
        <w:numPr>
          <w:ilvl w:val="2"/>
          <w:numId w:val="10"/>
        </w:num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название Плана и временной промежуток его реализации;  </w:t>
      </w:r>
    </w:p>
    <w:p w:rsidR="00FD6166" w:rsidRPr="00883E57" w:rsidRDefault="00185D1C" w:rsidP="00CB1F57">
      <w:pPr>
        <w:numPr>
          <w:ilvl w:val="2"/>
          <w:numId w:val="10"/>
        </w:numPr>
        <w:spacing w:line="240" w:lineRule="auto"/>
        <w:ind w:left="-709" w:right="0" w:firstLine="0"/>
        <w:rPr>
          <w:sz w:val="28"/>
          <w:szCs w:val="28"/>
        </w:rPr>
      </w:pPr>
      <w:proofErr w:type="gramStart"/>
      <w:r w:rsidRPr="00883E57">
        <w:rPr>
          <w:sz w:val="28"/>
          <w:szCs w:val="28"/>
        </w:rPr>
        <w:t>сведения  о</w:t>
      </w:r>
      <w:proofErr w:type="gramEnd"/>
      <w:r w:rsidRPr="00883E57">
        <w:rPr>
          <w:sz w:val="28"/>
          <w:szCs w:val="28"/>
        </w:rPr>
        <w:t xml:space="preserve">  принятии  Плана  (кем  и  когда  принят</w:t>
      </w:r>
      <w:r w:rsidRPr="00883E57">
        <w:rPr>
          <w:sz w:val="28"/>
          <w:szCs w:val="28"/>
        </w:rPr>
        <w:t xml:space="preserve">);  </w:t>
      </w:r>
    </w:p>
    <w:p w:rsidR="00FD6166" w:rsidRPr="00883E57" w:rsidRDefault="00185D1C" w:rsidP="00CB1F57">
      <w:pPr>
        <w:numPr>
          <w:ilvl w:val="2"/>
          <w:numId w:val="10"/>
        </w:numPr>
        <w:spacing w:line="240" w:lineRule="auto"/>
        <w:ind w:left="-709" w:right="0" w:firstLine="0"/>
        <w:rPr>
          <w:sz w:val="28"/>
          <w:szCs w:val="28"/>
        </w:rPr>
      </w:pPr>
      <w:proofErr w:type="gramStart"/>
      <w:r w:rsidRPr="00883E57">
        <w:rPr>
          <w:sz w:val="28"/>
          <w:szCs w:val="28"/>
        </w:rPr>
        <w:t>отметка  об</w:t>
      </w:r>
      <w:proofErr w:type="gramEnd"/>
      <w:r w:rsidRPr="00883E57">
        <w:rPr>
          <w:sz w:val="28"/>
          <w:szCs w:val="28"/>
        </w:rPr>
        <w:t xml:space="preserve">  утверждении  Плана  (ФИО  и  должность  руководителя МБДОУ, реквизиты документа в соответствии). </w:t>
      </w:r>
    </w:p>
    <w:p w:rsidR="00FD6166" w:rsidRPr="00883E57" w:rsidRDefault="00185D1C" w:rsidP="00CB1F57">
      <w:p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Титульный лист считается первым, но не нумеруется.  </w:t>
      </w:r>
    </w:p>
    <w:p w:rsidR="00FD6166" w:rsidRPr="00883E57" w:rsidRDefault="00185D1C" w:rsidP="00CB1F57">
      <w:pPr>
        <w:numPr>
          <w:ilvl w:val="1"/>
          <w:numId w:val="4"/>
        </w:numPr>
        <w:spacing w:line="240" w:lineRule="auto"/>
        <w:ind w:left="-709" w:right="0" w:firstLine="0"/>
        <w:rPr>
          <w:sz w:val="28"/>
          <w:szCs w:val="28"/>
        </w:rPr>
      </w:pPr>
      <w:proofErr w:type="gramStart"/>
      <w:r w:rsidRPr="00883E57">
        <w:rPr>
          <w:sz w:val="28"/>
          <w:szCs w:val="28"/>
        </w:rPr>
        <w:t>Содержание  Плана</w:t>
      </w:r>
      <w:proofErr w:type="gramEnd"/>
      <w:r w:rsidRPr="00883E57">
        <w:rPr>
          <w:sz w:val="28"/>
          <w:szCs w:val="28"/>
        </w:rPr>
        <w:t xml:space="preserve">  включает  наименование  раздела  с  указанием соответствующей его на</w:t>
      </w:r>
      <w:r w:rsidRPr="00883E57">
        <w:rPr>
          <w:sz w:val="28"/>
          <w:szCs w:val="28"/>
        </w:rPr>
        <w:t xml:space="preserve">чалу страницы.  </w:t>
      </w:r>
    </w:p>
    <w:p w:rsidR="00FD6166" w:rsidRPr="00883E57" w:rsidRDefault="00185D1C" w:rsidP="00CB1F57">
      <w:pPr>
        <w:numPr>
          <w:ilvl w:val="1"/>
          <w:numId w:val="4"/>
        </w:numPr>
        <w:spacing w:after="38"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Анализ конечных результатов деятельности МБДОУ за текущий учебный год:   </w:t>
      </w:r>
    </w:p>
    <w:p w:rsidR="00FD6166" w:rsidRPr="00883E57" w:rsidRDefault="00185D1C" w:rsidP="00CB1F57">
      <w:pPr>
        <w:numPr>
          <w:ilvl w:val="2"/>
          <w:numId w:val="6"/>
        </w:numPr>
        <w:spacing w:line="240" w:lineRule="auto"/>
        <w:ind w:left="-709" w:right="0" w:firstLine="0"/>
        <w:rPr>
          <w:sz w:val="28"/>
          <w:szCs w:val="28"/>
        </w:rPr>
      </w:pPr>
      <w:proofErr w:type="gramStart"/>
      <w:r w:rsidRPr="00883E57">
        <w:rPr>
          <w:sz w:val="28"/>
          <w:szCs w:val="28"/>
        </w:rPr>
        <w:lastRenderedPageBreak/>
        <w:t>состояние  здоровья</w:t>
      </w:r>
      <w:proofErr w:type="gramEnd"/>
      <w:r w:rsidRPr="00883E57">
        <w:rPr>
          <w:sz w:val="28"/>
          <w:szCs w:val="28"/>
        </w:rPr>
        <w:t xml:space="preserve">  детей,  заболеваемость  детей,  суммарные  данные  по группам здоровья для организации специальной лечебно- профилактической работы, закаливания</w:t>
      </w:r>
      <w:r w:rsidRPr="00883E57">
        <w:rPr>
          <w:sz w:val="28"/>
          <w:szCs w:val="28"/>
        </w:rPr>
        <w:t xml:space="preserve">, организации рационального питания и </w:t>
      </w:r>
      <w:proofErr w:type="spellStart"/>
      <w:r w:rsidRPr="00883E57">
        <w:rPr>
          <w:sz w:val="28"/>
          <w:szCs w:val="28"/>
        </w:rPr>
        <w:t>др</w:t>
      </w:r>
      <w:proofErr w:type="spellEnd"/>
      <w:r w:rsidRPr="00883E57">
        <w:rPr>
          <w:sz w:val="28"/>
          <w:szCs w:val="28"/>
        </w:rPr>
        <w:t xml:space="preserve">;  </w:t>
      </w:r>
    </w:p>
    <w:p w:rsidR="00FD6166" w:rsidRPr="00883E57" w:rsidRDefault="00185D1C" w:rsidP="00CB1F57">
      <w:pPr>
        <w:numPr>
          <w:ilvl w:val="2"/>
          <w:numId w:val="6"/>
        </w:numPr>
        <w:spacing w:after="34" w:line="240" w:lineRule="auto"/>
        <w:ind w:left="-709" w:right="0" w:firstLine="0"/>
        <w:rPr>
          <w:sz w:val="28"/>
          <w:szCs w:val="28"/>
        </w:rPr>
      </w:pPr>
      <w:proofErr w:type="gramStart"/>
      <w:r w:rsidRPr="00883E57">
        <w:rPr>
          <w:sz w:val="28"/>
          <w:szCs w:val="28"/>
        </w:rPr>
        <w:t>результаты  развития</w:t>
      </w:r>
      <w:proofErr w:type="gramEnd"/>
      <w:r w:rsidRPr="00883E57">
        <w:rPr>
          <w:sz w:val="28"/>
          <w:szCs w:val="28"/>
        </w:rPr>
        <w:t xml:space="preserve">  детей  дошкольного  возраста,  связанные  с  оценкой эффективности педагогических действий и лежащих в основе планирования образовательного  процесса  (Результаты  педагогической  диагностик</w:t>
      </w:r>
      <w:r w:rsidRPr="00883E57">
        <w:rPr>
          <w:sz w:val="28"/>
          <w:szCs w:val="28"/>
        </w:rPr>
        <w:t xml:space="preserve">и  как оценки  индивидуального  развития  детей,  необходимой  педагогу,  для получения  «обратной  связи»,  построения  образовательной  траектории  или коррекции  развития  ребенка  в  рамках  профессиональной  компетенции педагога).  </w:t>
      </w:r>
    </w:p>
    <w:p w:rsidR="00FD6166" w:rsidRPr="00883E57" w:rsidRDefault="00185D1C" w:rsidP="00CB1F57">
      <w:pPr>
        <w:numPr>
          <w:ilvl w:val="2"/>
          <w:numId w:val="6"/>
        </w:numPr>
        <w:spacing w:line="240" w:lineRule="auto"/>
        <w:ind w:left="-709" w:right="0" w:firstLine="0"/>
        <w:rPr>
          <w:sz w:val="28"/>
          <w:szCs w:val="28"/>
        </w:rPr>
      </w:pPr>
      <w:proofErr w:type="gramStart"/>
      <w:r w:rsidRPr="00883E57">
        <w:rPr>
          <w:sz w:val="28"/>
          <w:szCs w:val="28"/>
        </w:rPr>
        <w:t>анализ  деятельнос</w:t>
      </w:r>
      <w:r w:rsidRPr="00883E57">
        <w:rPr>
          <w:sz w:val="28"/>
          <w:szCs w:val="28"/>
        </w:rPr>
        <w:t>ти</w:t>
      </w:r>
      <w:proofErr w:type="gramEnd"/>
      <w:r w:rsidRPr="00883E57">
        <w:rPr>
          <w:sz w:val="28"/>
          <w:szCs w:val="28"/>
        </w:rPr>
        <w:t xml:space="preserve">  по  обеспечению  преемственности  целей,  задач  и содержания  образования,  регулируемых  в  рамках  образовательной программы  дошкольного  образования  (результаты  диагностики  развития детей, поступающих в школу);  </w:t>
      </w:r>
    </w:p>
    <w:p w:rsidR="00FD6166" w:rsidRPr="00883E57" w:rsidRDefault="00185D1C" w:rsidP="00CB1F57">
      <w:pPr>
        <w:numPr>
          <w:ilvl w:val="2"/>
          <w:numId w:val="6"/>
        </w:numPr>
        <w:spacing w:line="240" w:lineRule="auto"/>
        <w:ind w:left="-709" w:right="0" w:firstLine="0"/>
        <w:rPr>
          <w:sz w:val="28"/>
          <w:szCs w:val="28"/>
        </w:rPr>
      </w:pPr>
      <w:proofErr w:type="gramStart"/>
      <w:r w:rsidRPr="00883E57">
        <w:rPr>
          <w:sz w:val="28"/>
          <w:szCs w:val="28"/>
        </w:rPr>
        <w:t>анализ  и</w:t>
      </w:r>
      <w:proofErr w:type="gramEnd"/>
      <w:r w:rsidRPr="00883E57">
        <w:rPr>
          <w:sz w:val="28"/>
          <w:szCs w:val="28"/>
        </w:rPr>
        <w:t xml:space="preserve">  оценка  уровня  мето</w:t>
      </w:r>
      <w:r w:rsidRPr="00883E57">
        <w:rPr>
          <w:sz w:val="28"/>
          <w:szCs w:val="28"/>
        </w:rPr>
        <w:t xml:space="preserve">дической  подготовленности  педагогов  к организации образовательного процесса и повышения квалификации;  </w:t>
      </w:r>
    </w:p>
    <w:p w:rsidR="00FD6166" w:rsidRPr="00883E57" w:rsidRDefault="00185D1C" w:rsidP="00CB1F57">
      <w:pPr>
        <w:numPr>
          <w:ilvl w:val="2"/>
          <w:numId w:val="6"/>
        </w:numPr>
        <w:spacing w:after="54" w:line="240" w:lineRule="auto"/>
        <w:ind w:left="-709" w:right="0" w:firstLine="0"/>
        <w:rPr>
          <w:sz w:val="28"/>
          <w:szCs w:val="28"/>
        </w:rPr>
      </w:pPr>
      <w:proofErr w:type="gramStart"/>
      <w:r w:rsidRPr="00883E57">
        <w:rPr>
          <w:sz w:val="28"/>
          <w:szCs w:val="28"/>
        </w:rPr>
        <w:t>анализ  системы</w:t>
      </w:r>
      <w:proofErr w:type="gramEnd"/>
      <w:r w:rsidRPr="00883E57">
        <w:rPr>
          <w:sz w:val="28"/>
          <w:szCs w:val="28"/>
        </w:rPr>
        <w:t xml:space="preserve">  работы  с  родителями  (законными  представителями)  по обеспечению  педагогической  поддержки  семьи  и  повышения компетентности  </w:t>
      </w:r>
      <w:r w:rsidRPr="00883E57">
        <w:rPr>
          <w:sz w:val="28"/>
          <w:szCs w:val="28"/>
        </w:rPr>
        <w:t xml:space="preserve">родителей  в  вопросах  развития  и  образования,  охраны  и укрепления    здоровья  детей;  выполнение  планов    совместной  деятельности МБДОУ и школы; результаты социального партнерства;  </w:t>
      </w:r>
    </w:p>
    <w:p w:rsidR="00FD6166" w:rsidRPr="00883E57" w:rsidRDefault="00185D1C" w:rsidP="00CB1F57">
      <w:pPr>
        <w:numPr>
          <w:ilvl w:val="2"/>
          <w:numId w:val="6"/>
        </w:num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>анализ создания благоприятных условий развития детей в соответс</w:t>
      </w:r>
      <w:r w:rsidRPr="00883E57">
        <w:rPr>
          <w:sz w:val="28"/>
          <w:szCs w:val="28"/>
        </w:rPr>
        <w:t xml:space="preserve">твии с их </w:t>
      </w:r>
      <w:proofErr w:type="gramStart"/>
      <w:r w:rsidRPr="00883E57">
        <w:rPr>
          <w:sz w:val="28"/>
          <w:szCs w:val="28"/>
        </w:rPr>
        <w:t>возрастными  и</w:t>
      </w:r>
      <w:proofErr w:type="gramEnd"/>
      <w:r w:rsidRPr="00883E57">
        <w:rPr>
          <w:sz w:val="28"/>
          <w:szCs w:val="28"/>
        </w:rPr>
        <w:t xml:space="preserve">  индивидуальными  особенностями,  результативность административно-хозяйственной  деятельности,  оценка  материально-технических  медико-социальных  условий пребывания детей в МБДОУ;  </w:t>
      </w:r>
    </w:p>
    <w:p w:rsidR="00FD6166" w:rsidRPr="00883E57" w:rsidRDefault="00185D1C" w:rsidP="00CB1F57">
      <w:pPr>
        <w:numPr>
          <w:ilvl w:val="1"/>
          <w:numId w:val="5"/>
        </w:numPr>
        <w:spacing w:line="240" w:lineRule="auto"/>
        <w:ind w:left="-709" w:right="0" w:firstLine="0"/>
        <w:rPr>
          <w:sz w:val="28"/>
          <w:szCs w:val="28"/>
        </w:rPr>
      </w:pPr>
      <w:proofErr w:type="gramStart"/>
      <w:r w:rsidRPr="00883E57">
        <w:rPr>
          <w:sz w:val="28"/>
          <w:szCs w:val="28"/>
        </w:rPr>
        <w:t>В  завершении</w:t>
      </w:r>
      <w:proofErr w:type="gramEnd"/>
      <w:r w:rsidRPr="00883E57">
        <w:rPr>
          <w:sz w:val="28"/>
          <w:szCs w:val="28"/>
        </w:rPr>
        <w:t xml:space="preserve">  итогового  анализа  обобщаются </w:t>
      </w:r>
      <w:r w:rsidRPr="00883E57">
        <w:rPr>
          <w:sz w:val="28"/>
          <w:szCs w:val="28"/>
        </w:rPr>
        <w:t xml:space="preserve"> результаты,  как положительные,  так  и  отрицательные.  </w:t>
      </w:r>
      <w:proofErr w:type="gramStart"/>
      <w:r w:rsidRPr="00883E57">
        <w:rPr>
          <w:sz w:val="28"/>
          <w:szCs w:val="28"/>
        </w:rPr>
        <w:t>Указываются  основные</w:t>
      </w:r>
      <w:proofErr w:type="gramEnd"/>
      <w:r w:rsidRPr="00883E57">
        <w:rPr>
          <w:sz w:val="28"/>
          <w:szCs w:val="28"/>
        </w:rPr>
        <w:t xml:space="preserve">  проблемы, возникшие  в  ходе  выполнения  задач  и  основных  направлений, констатируется степень реализации задач Плана предыдущего периода.  </w:t>
      </w:r>
    </w:p>
    <w:p w:rsidR="00883E57" w:rsidRDefault="00185D1C" w:rsidP="00CB1F57">
      <w:pPr>
        <w:numPr>
          <w:ilvl w:val="1"/>
          <w:numId w:val="5"/>
        </w:numPr>
        <w:spacing w:line="240" w:lineRule="auto"/>
        <w:ind w:left="-709" w:right="0" w:firstLine="0"/>
        <w:rPr>
          <w:sz w:val="28"/>
          <w:szCs w:val="28"/>
        </w:rPr>
      </w:pPr>
      <w:proofErr w:type="gramStart"/>
      <w:r w:rsidRPr="00883E57">
        <w:rPr>
          <w:sz w:val="28"/>
          <w:szCs w:val="28"/>
        </w:rPr>
        <w:t>На  основании</w:t>
      </w:r>
      <w:proofErr w:type="gramEnd"/>
      <w:r w:rsidRPr="00883E57">
        <w:rPr>
          <w:sz w:val="28"/>
          <w:szCs w:val="28"/>
        </w:rPr>
        <w:t xml:space="preserve">  проведенного  ан</w:t>
      </w:r>
      <w:r w:rsidRPr="00883E57">
        <w:rPr>
          <w:sz w:val="28"/>
          <w:szCs w:val="28"/>
        </w:rPr>
        <w:t>ализа  формулируются  ведущие  задачи деятельности на предстоящий период, исходя из анализа работы и основных нормативных  документов,  определяющих  организацию  дошкольног</w:t>
      </w:r>
      <w:r w:rsidR="00883E57">
        <w:rPr>
          <w:sz w:val="28"/>
          <w:szCs w:val="28"/>
        </w:rPr>
        <w:t xml:space="preserve">о образования на данном этапе. </w:t>
      </w:r>
    </w:p>
    <w:p w:rsidR="00883E57" w:rsidRPr="00883E57" w:rsidRDefault="00883E57" w:rsidP="00CB1F57">
      <w:pPr>
        <w:numPr>
          <w:ilvl w:val="1"/>
          <w:numId w:val="5"/>
        </w:num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>Содержание включает следующие разделы:</w:t>
      </w:r>
    </w:p>
    <w:p w:rsidR="00FD6166" w:rsidRPr="00883E57" w:rsidRDefault="00185D1C" w:rsidP="00CB1F57">
      <w:pPr>
        <w:pStyle w:val="a3"/>
        <w:numPr>
          <w:ilvl w:val="0"/>
          <w:numId w:val="14"/>
        </w:numPr>
        <w:spacing w:line="240" w:lineRule="auto"/>
        <w:ind w:left="142" w:right="0" w:hanging="284"/>
        <w:rPr>
          <w:sz w:val="28"/>
          <w:szCs w:val="28"/>
        </w:rPr>
      </w:pPr>
      <w:r w:rsidRPr="00883E57">
        <w:rPr>
          <w:sz w:val="28"/>
          <w:szCs w:val="28"/>
        </w:rPr>
        <w:t>Организ</w:t>
      </w:r>
      <w:r w:rsidRPr="00883E57">
        <w:rPr>
          <w:sz w:val="28"/>
          <w:szCs w:val="28"/>
        </w:rPr>
        <w:t xml:space="preserve">ационно-педагогическая работа. </w:t>
      </w:r>
    </w:p>
    <w:p w:rsidR="00FD6166" w:rsidRPr="00883E57" w:rsidRDefault="00185D1C" w:rsidP="00CB1F57">
      <w:pPr>
        <w:pStyle w:val="a3"/>
        <w:numPr>
          <w:ilvl w:val="0"/>
          <w:numId w:val="14"/>
        </w:numPr>
        <w:spacing w:line="240" w:lineRule="auto"/>
        <w:ind w:left="142" w:right="0" w:hanging="284"/>
        <w:rPr>
          <w:sz w:val="28"/>
          <w:szCs w:val="28"/>
        </w:rPr>
      </w:pPr>
      <w:r w:rsidRPr="00883E57">
        <w:rPr>
          <w:sz w:val="28"/>
          <w:szCs w:val="28"/>
        </w:rPr>
        <w:t xml:space="preserve">Организация социальной работы. </w:t>
      </w:r>
    </w:p>
    <w:p w:rsidR="00FD6166" w:rsidRPr="00883E57" w:rsidRDefault="00185D1C" w:rsidP="00CB1F57">
      <w:pPr>
        <w:pStyle w:val="a3"/>
        <w:numPr>
          <w:ilvl w:val="0"/>
          <w:numId w:val="14"/>
        </w:numPr>
        <w:spacing w:line="240" w:lineRule="auto"/>
        <w:ind w:left="142" w:right="0" w:hanging="284"/>
        <w:rPr>
          <w:sz w:val="28"/>
          <w:szCs w:val="28"/>
        </w:rPr>
      </w:pPr>
      <w:r w:rsidRPr="00883E57">
        <w:rPr>
          <w:sz w:val="28"/>
          <w:szCs w:val="28"/>
        </w:rPr>
        <w:t xml:space="preserve">Организационно-управленческая работа. </w:t>
      </w:r>
    </w:p>
    <w:p w:rsidR="00FD6166" w:rsidRPr="00883E57" w:rsidRDefault="00185D1C" w:rsidP="00CB1F57">
      <w:pPr>
        <w:spacing w:after="219"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lastRenderedPageBreak/>
        <w:t>2</w:t>
      </w:r>
      <w:r w:rsidRPr="00883E57">
        <w:rPr>
          <w:sz w:val="28"/>
          <w:szCs w:val="28"/>
        </w:rPr>
        <w:t xml:space="preserve">.10.  </w:t>
      </w:r>
      <w:proofErr w:type="gramStart"/>
      <w:r w:rsidRPr="00883E57">
        <w:rPr>
          <w:sz w:val="28"/>
          <w:szCs w:val="28"/>
        </w:rPr>
        <w:t>Планирование  деятельности</w:t>
      </w:r>
      <w:proofErr w:type="gramEnd"/>
      <w:r w:rsidRPr="00883E57">
        <w:rPr>
          <w:sz w:val="28"/>
          <w:szCs w:val="28"/>
        </w:rPr>
        <w:t xml:space="preserve">  на  предстоящий  период  раскрывает направления деятельности, содержание основной деятельности, с указанием ответствен</w:t>
      </w:r>
      <w:r w:rsidRPr="00883E57">
        <w:rPr>
          <w:sz w:val="28"/>
          <w:szCs w:val="28"/>
        </w:rPr>
        <w:t xml:space="preserve">ных,  сроков  исполнения  (либо  формируемого  по итогам документа). </w:t>
      </w:r>
      <w:r w:rsidRPr="00883E57">
        <w:rPr>
          <w:b/>
          <w:sz w:val="28"/>
          <w:szCs w:val="28"/>
        </w:rPr>
        <w:t xml:space="preserve"> </w:t>
      </w:r>
    </w:p>
    <w:p w:rsidR="00FD6166" w:rsidRPr="00883E57" w:rsidRDefault="00185D1C" w:rsidP="00CB1F57">
      <w:pPr>
        <w:spacing w:after="256" w:line="240" w:lineRule="auto"/>
        <w:ind w:left="-709" w:right="65" w:firstLine="0"/>
        <w:rPr>
          <w:sz w:val="28"/>
          <w:szCs w:val="28"/>
        </w:rPr>
      </w:pPr>
      <w:r w:rsidRPr="00883E57">
        <w:rPr>
          <w:b/>
          <w:sz w:val="28"/>
          <w:szCs w:val="28"/>
        </w:rPr>
        <w:t xml:space="preserve">3. Порядок разработки и утверждения Плана </w:t>
      </w:r>
    </w:p>
    <w:p w:rsidR="00FD6166" w:rsidRPr="00883E57" w:rsidRDefault="00185D1C" w:rsidP="00CB1F57">
      <w:pPr>
        <w:numPr>
          <w:ilvl w:val="1"/>
          <w:numId w:val="12"/>
        </w:num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>В формировании Плана принимает участие рабо</w:t>
      </w:r>
      <w:r w:rsidR="00CB1F57">
        <w:rPr>
          <w:sz w:val="28"/>
          <w:szCs w:val="28"/>
        </w:rPr>
        <w:t xml:space="preserve">чая группа, состоящая из числа сотрудников МБДОУ, </w:t>
      </w:r>
      <w:proofErr w:type="gramStart"/>
      <w:r w:rsidRPr="00883E57">
        <w:rPr>
          <w:sz w:val="28"/>
          <w:szCs w:val="28"/>
        </w:rPr>
        <w:t>ответственных  за</w:t>
      </w:r>
      <w:proofErr w:type="gramEnd"/>
      <w:r w:rsidRPr="00883E57">
        <w:rPr>
          <w:sz w:val="28"/>
          <w:szCs w:val="28"/>
        </w:rPr>
        <w:t xml:space="preserve">  реализацию компонентов  Пла</w:t>
      </w:r>
      <w:r w:rsidRPr="00883E57">
        <w:rPr>
          <w:sz w:val="28"/>
          <w:szCs w:val="28"/>
        </w:rPr>
        <w:t xml:space="preserve">на:  заведующий,  старший  воспитатель, заместитель  заведующего  по  АХЧ,  председатель профкома, педагоги-специалисты.  </w:t>
      </w:r>
    </w:p>
    <w:p w:rsidR="00FD6166" w:rsidRPr="00883E57" w:rsidRDefault="00185D1C" w:rsidP="00CB1F57">
      <w:pPr>
        <w:numPr>
          <w:ilvl w:val="1"/>
          <w:numId w:val="12"/>
        </w:numPr>
        <w:spacing w:line="240" w:lineRule="auto"/>
        <w:ind w:left="-709" w:right="0" w:firstLine="0"/>
        <w:rPr>
          <w:sz w:val="28"/>
          <w:szCs w:val="28"/>
        </w:rPr>
      </w:pPr>
      <w:proofErr w:type="gramStart"/>
      <w:r w:rsidRPr="00883E57">
        <w:rPr>
          <w:sz w:val="28"/>
          <w:szCs w:val="28"/>
        </w:rPr>
        <w:t>План  проходит</w:t>
      </w:r>
      <w:proofErr w:type="gramEnd"/>
      <w:r w:rsidRPr="00883E57">
        <w:rPr>
          <w:sz w:val="28"/>
          <w:szCs w:val="28"/>
        </w:rPr>
        <w:t xml:space="preserve">  обязательный  этап  рассмотрения,  обсуждения сотрудниками МБДОУ и принятия на Педагогическом совете.  </w:t>
      </w:r>
    </w:p>
    <w:p w:rsidR="00FD6166" w:rsidRPr="00883E57" w:rsidRDefault="00CB1F57" w:rsidP="00CB1F57">
      <w:pPr>
        <w:numPr>
          <w:ilvl w:val="1"/>
          <w:numId w:val="12"/>
        </w:numPr>
        <w:spacing w:after="216" w:line="240" w:lineRule="auto"/>
        <w:ind w:left="-709" w:right="0" w:firstLine="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185D1C" w:rsidRPr="00883E57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решения Педагогического </w:t>
      </w:r>
      <w:bookmarkStart w:id="0" w:name="_GoBack"/>
      <w:bookmarkEnd w:id="0"/>
      <w:proofErr w:type="gramStart"/>
      <w:r w:rsidR="00185D1C" w:rsidRPr="00883E57">
        <w:rPr>
          <w:sz w:val="28"/>
          <w:szCs w:val="28"/>
        </w:rPr>
        <w:t>совета  План</w:t>
      </w:r>
      <w:proofErr w:type="gramEnd"/>
      <w:r w:rsidR="00185D1C" w:rsidRPr="00883E57">
        <w:rPr>
          <w:sz w:val="28"/>
          <w:szCs w:val="28"/>
        </w:rPr>
        <w:t xml:space="preserve">  утверждается приказом по МБДОУ.  </w:t>
      </w:r>
    </w:p>
    <w:p w:rsidR="00FD6166" w:rsidRPr="00883E57" w:rsidRDefault="00185D1C" w:rsidP="00CB1F57">
      <w:pPr>
        <w:spacing w:after="213" w:line="240" w:lineRule="auto"/>
        <w:ind w:left="-709" w:right="60" w:firstLine="0"/>
        <w:rPr>
          <w:sz w:val="28"/>
          <w:szCs w:val="28"/>
        </w:rPr>
      </w:pPr>
      <w:r w:rsidRPr="00883E57">
        <w:rPr>
          <w:b/>
          <w:sz w:val="28"/>
          <w:szCs w:val="28"/>
        </w:rPr>
        <w:t xml:space="preserve">4. Порядок внесения изменений и (или) дополнений в План </w:t>
      </w:r>
    </w:p>
    <w:p w:rsidR="00FD6166" w:rsidRPr="00883E57" w:rsidRDefault="00883E57" w:rsidP="00CB1F57">
      <w:pPr>
        <w:spacing w:after="208" w:line="240" w:lineRule="auto"/>
        <w:ind w:left="-709" w:right="-993" w:firstLine="0"/>
        <w:rPr>
          <w:sz w:val="28"/>
          <w:szCs w:val="28"/>
        </w:rPr>
      </w:pPr>
      <w:r>
        <w:rPr>
          <w:sz w:val="28"/>
          <w:szCs w:val="28"/>
        </w:rPr>
        <w:t xml:space="preserve">4.1.  Все изменения и (или) дополнения, вносимые в </w:t>
      </w:r>
      <w:r w:rsidR="00185D1C" w:rsidRPr="00883E57">
        <w:rPr>
          <w:sz w:val="28"/>
          <w:szCs w:val="28"/>
        </w:rPr>
        <w:t xml:space="preserve">План, принимаются Педагогическим советом и утверждаются приказом </w:t>
      </w:r>
      <w:r w:rsidR="00185D1C" w:rsidRPr="00883E57">
        <w:rPr>
          <w:sz w:val="28"/>
          <w:szCs w:val="28"/>
        </w:rPr>
        <w:t xml:space="preserve">по МБДОУ с обоснованием необходимости их внесения.  </w:t>
      </w:r>
    </w:p>
    <w:p w:rsidR="00FD6166" w:rsidRPr="00883E57" w:rsidRDefault="00185D1C" w:rsidP="00CB1F57">
      <w:pPr>
        <w:spacing w:after="12" w:line="240" w:lineRule="auto"/>
        <w:ind w:left="-709" w:right="0" w:firstLine="0"/>
        <w:rPr>
          <w:sz w:val="28"/>
          <w:szCs w:val="28"/>
        </w:rPr>
      </w:pPr>
      <w:r w:rsidRPr="00883E57">
        <w:rPr>
          <w:b/>
          <w:sz w:val="28"/>
          <w:szCs w:val="28"/>
        </w:rPr>
        <w:t xml:space="preserve">  5. Оформление, размещение и хранение Плана </w:t>
      </w:r>
    </w:p>
    <w:p w:rsidR="00FD6166" w:rsidRPr="00883E57" w:rsidRDefault="00185D1C" w:rsidP="00CB1F57">
      <w:pPr>
        <w:numPr>
          <w:ilvl w:val="1"/>
          <w:numId w:val="11"/>
        </w:num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План оформляется в печатном варианте, постранично нумеруется, скрепляется печатью и подписью руководителя.  </w:t>
      </w:r>
    </w:p>
    <w:p w:rsidR="00FD6166" w:rsidRPr="00883E57" w:rsidRDefault="00185D1C" w:rsidP="00CB1F57">
      <w:pPr>
        <w:numPr>
          <w:ilvl w:val="1"/>
          <w:numId w:val="11"/>
        </w:num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План является обязательной частью документации МБДОУ включается в основную номенклатуру дел.  </w:t>
      </w:r>
    </w:p>
    <w:p w:rsidR="00FD6166" w:rsidRPr="00883E57" w:rsidRDefault="00185D1C" w:rsidP="00CB1F57">
      <w:pPr>
        <w:numPr>
          <w:ilvl w:val="1"/>
          <w:numId w:val="11"/>
        </w:numPr>
        <w:spacing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После окончания срока реализации План </w:t>
      </w:r>
      <w:proofErr w:type="gramStart"/>
      <w:r w:rsidRPr="00883E57">
        <w:rPr>
          <w:sz w:val="28"/>
          <w:szCs w:val="28"/>
        </w:rPr>
        <w:t>передается  в</w:t>
      </w:r>
      <w:proofErr w:type="gramEnd"/>
      <w:r w:rsidRPr="00883E57">
        <w:rPr>
          <w:sz w:val="28"/>
          <w:szCs w:val="28"/>
        </w:rPr>
        <w:t xml:space="preserve"> архив, где хранится в течение 3 лет.</w:t>
      </w:r>
      <w:r w:rsidRPr="00883E57">
        <w:rPr>
          <w:b/>
          <w:sz w:val="28"/>
          <w:szCs w:val="28"/>
        </w:rPr>
        <w:t xml:space="preserve">  </w:t>
      </w:r>
    </w:p>
    <w:p w:rsidR="00FD6166" w:rsidRPr="00883E57" w:rsidRDefault="00185D1C" w:rsidP="00CB1F57">
      <w:pPr>
        <w:spacing w:after="0" w:line="240" w:lineRule="auto"/>
        <w:ind w:left="-709" w:right="0" w:firstLine="0"/>
        <w:rPr>
          <w:sz w:val="28"/>
          <w:szCs w:val="28"/>
        </w:rPr>
      </w:pPr>
      <w:r w:rsidRPr="00883E57">
        <w:rPr>
          <w:sz w:val="28"/>
          <w:szCs w:val="28"/>
        </w:rPr>
        <w:t xml:space="preserve"> </w:t>
      </w:r>
    </w:p>
    <w:sectPr w:rsidR="00FD6166" w:rsidRPr="00883E57" w:rsidSect="00883E57">
      <w:footerReference w:type="even" r:id="rId7"/>
      <w:footerReference w:type="default" r:id="rId8"/>
      <w:footerReference w:type="first" r:id="rId9"/>
      <w:pgSz w:w="11906" w:h="16838"/>
      <w:pgMar w:top="1179" w:right="2125" w:bottom="1350" w:left="184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D1C" w:rsidRDefault="00185D1C">
      <w:pPr>
        <w:spacing w:after="0" w:line="240" w:lineRule="auto"/>
      </w:pPr>
      <w:r>
        <w:separator/>
      </w:r>
    </w:p>
  </w:endnote>
  <w:endnote w:type="continuationSeparator" w:id="0">
    <w:p w:rsidR="00185D1C" w:rsidRDefault="0018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166" w:rsidRDefault="00185D1C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D6166" w:rsidRDefault="00185D1C">
    <w:pPr>
      <w:spacing w:after="0" w:line="259" w:lineRule="auto"/>
      <w:ind w:left="17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166" w:rsidRDefault="00185D1C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1F57" w:rsidRPr="00CB1F57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D6166" w:rsidRDefault="00185D1C">
    <w:pPr>
      <w:spacing w:after="0" w:line="259" w:lineRule="auto"/>
      <w:ind w:left="17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166" w:rsidRDefault="00185D1C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D6166" w:rsidRDefault="00185D1C">
    <w:pPr>
      <w:spacing w:after="0" w:line="259" w:lineRule="auto"/>
      <w:ind w:left="17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D1C" w:rsidRDefault="00185D1C">
      <w:pPr>
        <w:spacing w:after="0" w:line="240" w:lineRule="auto"/>
      </w:pPr>
      <w:r>
        <w:separator/>
      </w:r>
    </w:p>
  </w:footnote>
  <w:footnote w:type="continuationSeparator" w:id="0">
    <w:p w:rsidR="00185D1C" w:rsidRDefault="00185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2FEC"/>
    <w:multiLevelType w:val="multilevel"/>
    <w:tmpl w:val="39247A4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D19E9"/>
    <w:multiLevelType w:val="hybridMultilevel"/>
    <w:tmpl w:val="7A06C9D8"/>
    <w:lvl w:ilvl="0" w:tplc="EAD22CAA">
      <w:start w:val="1"/>
      <w:numFmt w:val="upperRoman"/>
      <w:lvlText w:val="%1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30AA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4B2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EDD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A62E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4FC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70B8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8BD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3AEF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4E21"/>
    <w:multiLevelType w:val="multilevel"/>
    <w:tmpl w:val="375646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0D700D"/>
    <w:multiLevelType w:val="hybridMultilevel"/>
    <w:tmpl w:val="D33AC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34BF8"/>
    <w:multiLevelType w:val="hybridMultilevel"/>
    <w:tmpl w:val="5B6C9526"/>
    <w:lvl w:ilvl="0" w:tplc="3D58B5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23AFA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21C8E">
      <w:start w:val="1"/>
      <w:numFmt w:val="bullet"/>
      <w:lvlRestart w:val="0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4AE9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0E10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C8CD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34BC5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62DE1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B4E8E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CC39C0"/>
    <w:multiLevelType w:val="multilevel"/>
    <w:tmpl w:val="8FE48DF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4F0090"/>
    <w:multiLevelType w:val="hybridMultilevel"/>
    <w:tmpl w:val="8CA06302"/>
    <w:lvl w:ilvl="0" w:tplc="B83444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43A06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EE8C54">
      <w:start w:val="1"/>
      <w:numFmt w:val="bullet"/>
      <w:lvlRestart w:val="0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EC3D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2B8A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EE40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4D7D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C89F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AEA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0044C9"/>
    <w:multiLevelType w:val="hybridMultilevel"/>
    <w:tmpl w:val="28F837B0"/>
    <w:lvl w:ilvl="0" w:tplc="A51CB2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7DAE">
      <w:start w:val="1"/>
      <w:numFmt w:val="bullet"/>
      <w:lvlText w:val="o"/>
      <w:lvlJc w:val="left"/>
      <w:pPr>
        <w:ind w:left="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88D2C0">
      <w:start w:val="1"/>
      <w:numFmt w:val="bullet"/>
      <w:lvlRestart w:val="0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2692E">
      <w:start w:val="1"/>
      <w:numFmt w:val="bullet"/>
      <w:lvlText w:val="•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8B676">
      <w:start w:val="1"/>
      <w:numFmt w:val="bullet"/>
      <w:lvlText w:val="o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CF296">
      <w:start w:val="1"/>
      <w:numFmt w:val="bullet"/>
      <w:lvlText w:val="▪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1493DE">
      <w:start w:val="1"/>
      <w:numFmt w:val="bullet"/>
      <w:lvlText w:val="•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E1F2E">
      <w:start w:val="1"/>
      <w:numFmt w:val="bullet"/>
      <w:lvlText w:val="o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765214">
      <w:start w:val="1"/>
      <w:numFmt w:val="bullet"/>
      <w:lvlText w:val="▪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1E75FB"/>
    <w:multiLevelType w:val="multilevel"/>
    <w:tmpl w:val="BDFC004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08453F"/>
    <w:multiLevelType w:val="hybridMultilevel"/>
    <w:tmpl w:val="6EE60790"/>
    <w:lvl w:ilvl="0" w:tplc="9B3CD0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AC66E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6DE5E">
      <w:start w:val="1"/>
      <w:numFmt w:val="bullet"/>
      <w:lvlRestart w:val="0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2EDD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42FA4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E17A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A84D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27D2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4EF14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5F7AC2"/>
    <w:multiLevelType w:val="hybridMultilevel"/>
    <w:tmpl w:val="6C962AB8"/>
    <w:lvl w:ilvl="0" w:tplc="62166BB4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1E0B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2EE276">
      <w:start w:val="1"/>
      <w:numFmt w:val="bullet"/>
      <w:lvlText w:val="o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0B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C863C0">
      <w:start w:val="1"/>
      <w:numFmt w:val="bullet"/>
      <w:lvlText w:val="▪"/>
      <w:lvlJc w:val="left"/>
      <w:pPr>
        <w:ind w:left="2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0B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F47A7C">
      <w:start w:val="1"/>
      <w:numFmt w:val="bullet"/>
      <w:lvlText w:val="•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1E0B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7EAC66">
      <w:start w:val="1"/>
      <w:numFmt w:val="bullet"/>
      <w:lvlText w:val="o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0B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9A198A">
      <w:start w:val="1"/>
      <w:numFmt w:val="bullet"/>
      <w:lvlText w:val="▪"/>
      <w:lvlJc w:val="left"/>
      <w:pPr>
        <w:ind w:left="4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0B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8E0B8E">
      <w:start w:val="1"/>
      <w:numFmt w:val="bullet"/>
      <w:lvlText w:val="•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1E0B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2A0A78">
      <w:start w:val="1"/>
      <w:numFmt w:val="bullet"/>
      <w:lvlText w:val="o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0B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F6489C">
      <w:start w:val="1"/>
      <w:numFmt w:val="bullet"/>
      <w:lvlText w:val="▪"/>
      <w:lvlJc w:val="left"/>
      <w:pPr>
        <w:ind w:left="7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0B1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182BDE"/>
    <w:multiLevelType w:val="hybridMultilevel"/>
    <w:tmpl w:val="5144F06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65485779"/>
    <w:multiLevelType w:val="hybridMultilevel"/>
    <w:tmpl w:val="2160C688"/>
    <w:lvl w:ilvl="0" w:tplc="F502E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CB180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C456A">
      <w:start w:val="1"/>
      <w:numFmt w:val="bullet"/>
      <w:lvlRestart w:val="0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6847C6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E6AC6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E3F6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2E6A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60DEE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98893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B76175"/>
    <w:multiLevelType w:val="hybridMultilevel"/>
    <w:tmpl w:val="1360C33A"/>
    <w:lvl w:ilvl="0" w:tplc="140A2E8E">
      <w:start w:val="1"/>
      <w:numFmt w:val="decimal"/>
      <w:lvlText w:val="%1."/>
      <w:lvlJc w:val="left"/>
      <w:pPr>
        <w:ind w:left="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D27F52">
      <w:start w:val="1"/>
      <w:numFmt w:val="lowerLetter"/>
      <w:lvlText w:val="%2"/>
      <w:lvlJc w:val="left"/>
      <w:pPr>
        <w:ind w:left="4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4085C4">
      <w:start w:val="1"/>
      <w:numFmt w:val="lowerRoman"/>
      <w:lvlText w:val="%3"/>
      <w:lvlJc w:val="left"/>
      <w:pPr>
        <w:ind w:left="4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DC3DB8">
      <w:start w:val="1"/>
      <w:numFmt w:val="decimal"/>
      <w:lvlText w:val="%4"/>
      <w:lvlJc w:val="left"/>
      <w:pPr>
        <w:ind w:left="5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0C01A">
      <w:start w:val="1"/>
      <w:numFmt w:val="lowerLetter"/>
      <w:lvlText w:val="%5"/>
      <w:lvlJc w:val="left"/>
      <w:pPr>
        <w:ind w:left="6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4A66C4">
      <w:start w:val="1"/>
      <w:numFmt w:val="lowerRoman"/>
      <w:lvlText w:val="%6"/>
      <w:lvlJc w:val="left"/>
      <w:pPr>
        <w:ind w:left="7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9A8B6C">
      <w:start w:val="1"/>
      <w:numFmt w:val="decimal"/>
      <w:lvlText w:val="%7"/>
      <w:lvlJc w:val="left"/>
      <w:pPr>
        <w:ind w:left="7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5C129C">
      <w:start w:val="1"/>
      <w:numFmt w:val="lowerLetter"/>
      <w:lvlText w:val="%8"/>
      <w:lvlJc w:val="left"/>
      <w:pPr>
        <w:ind w:left="8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14E6A2">
      <w:start w:val="1"/>
      <w:numFmt w:val="lowerRoman"/>
      <w:lvlText w:val="%9"/>
      <w:lvlJc w:val="left"/>
      <w:pPr>
        <w:ind w:left="9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66"/>
    <w:rsid w:val="00185D1C"/>
    <w:rsid w:val="007D2BCC"/>
    <w:rsid w:val="00883E57"/>
    <w:rsid w:val="00CB1F57"/>
    <w:rsid w:val="00FD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B299"/>
  <w15:docId w15:val="{DD9B6419-A89F-4310-B57A-BA9E56D9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05" w:lineRule="auto"/>
      <w:ind w:left="3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E57"/>
    <w:pPr>
      <w:ind w:left="720"/>
      <w:contextualSpacing/>
    </w:pPr>
  </w:style>
  <w:style w:type="table" w:customStyle="1" w:styleId="TableGrid">
    <w:name w:val="TableGrid"/>
    <w:rsid w:val="00CB1F5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1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1F5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User</cp:lastModifiedBy>
  <cp:revision>2</cp:revision>
  <cp:lastPrinted>2020-03-15T19:55:00Z</cp:lastPrinted>
  <dcterms:created xsi:type="dcterms:W3CDTF">2020-03-15T19:58:00Z</dcterms:created>
  <dcterms:modified xsi:type="dcterms:W3CDTF">2020-03-15T19:58:00Z</dcterms:modified>
</cp:coreProperties>
</file>